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0B439E" w14:textId="77777777" w:rsidR="001627F3" w:rsidRDefault="001627F3" w:rsidP="00681771">
      <w:pPr>
        <w:pStyle w:val="Title"/>
        <w:outlineLvl w:val="0"/>
        <w:rPr>
          <w:rFonts w:ascii="Times New Roman" w:hAnsi="Times New Roman"/>
          <w:i w:val="0"/>
          <w:sz w:val="24"/>
        </w:rPr>
      </w:pPr>
    </w:p>
    <w:p w14:paraId="2A451762" w14:textId="47F6AB02" w:rsidR="009413A9" w:rsidRDefault="00162D95" w:rsidP="00681771">
      <w:pPr>
        <w:pStyle w:val="Title"/>
        <w:outlineLvl w:val="0"/>
        <w:rPr>
          <w:rFonts w:ascii="Times New Roman" w:hAnsi="Times New Roman"/>
          <w:i w:val="0"/>
          <w:sz w:val="24"/>
        </w:rPr>
      </w:pPr>
      <w:r w:rsidRPr="00A77F3F">
        <w:rPr>
          <w:rFonts w:asciiTheme="minorHAnsi" w:eastAsiaTheme="minorHAnsi" w:hAnsiTheme="minorHAnsi" w:cstheme="minorBidi"/>
          <w:noProof/>
          <w:color w:val="7030A0"/>
        </w:rPr>
        <w:drawing>
          <wp:anchor distT="0" distB="0" distL="114300" distR="114300" simplePos="0" relativeHeight="251672064" behindDoc="0" locked="0" layoutInCell="1" allowOverlap="1" wp14:anchorId="00231CDD" wp14:editId="500127C9">
            <wp:simplePos x="0" y="0"/>
            <wp:positionH relativeFrom="page">
              <wp:posOffset>887663</wp:posOffset>
            </wp:positionH>
            <wp:positionV relativeFrom="paragraph">
              <wp:posOffset>-213895</wp:posOffset>
            </wp:positionV>
            <wp:extent cx="2371725" cy="40005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71725"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1AA45D" w14:textId="35F1939A" w:rsidR="00D86D1C" w:rsidRPr="00A77F3F" w:rsidRDefault="0059199C" w:rsidP="00D452B4">
      <w:pPr>
        <w:spacing w:before="34"/>
        <w:ind w:right="108"/>
        <w:jc w:val="right"/>
        <w:rPr>
          <w:rFonts w:ascii="Constantia"/>
          <w:b/>
          <w:color w:val="7030A0"/>
          <w:sz w:val="22"/>
        </w:rPr>
      </w:pPr>
      <w:r w:rsidRPr="0059199C">
        <w:rPr>
          <w:rFonts w:ascii="Constantia"/>
          <w:b/>
          <w:color w:val="7030A0"/>
          <w:sz w:val="28"/>
          <w:szCs w:val="28"/>
        </w:rPr>
        <w:t>P</w:t>
      </w:r>
      <w:r>
        <w:rPr>
          <w:rFonts w:ascii="Constantia"/>
          <w:b/>
          <w:color w:val="7030A0"/>
          <w:sz w:val="22"/>
          <w:szCs w:val="22"/>
        </w:rPr>
        <w:t>RINCIPLES OF</w:t>
      </w:r>
      <w:r w:rsidR="00BF39E9">
        <w:rPr>
          <w:rFonts w:ascii="Constantia"/>
          <w:b/>
          <w:color w:val="7030A0"/>
          <w:sz w:val="28"/>
        </w:rPr>
        <w:t xml:space="preserve"> </w:t>
      </w:r>
      <w:r w:rsidR="00E72C08">
        <w:rPr>
          <w:rFonts w:ascii="Constantia"/>
          <w:b/>
          <w:color w:val="7030A0"/>
          <w:sz w:val="28"/>
        </w:rPr>
        <w:t>F</w:t>
      </w:r>
      <w:r w:rsidR="00E72C08" w:rsidRPr="00E72C08">
        <w:rPr>
          <w:rFonts w:ascii="Constantia"/>
          <w:b/>
          <w:color w:val="7030A0"/>
          <w:sz w:val="22"/>
          <w:szCs w:val="22"/>
        </w:rPr>
        <w:t>INANCIAL</w:t>
      </w:r>
      <w:r w:rsidR="00E72C08">
        <w:rPr>
          <w:rFonts w:ascii="Constantia"/>
          <w:b/>
          <w:color w:val="7030A0"/>
          <w:sz w:val="28"/>
        </w:rPr>
        <w:t xml:space="preserve"> </w:t>
      </w:r>
      <w:r w:rsidR="00D452B4" w:rsidRPr="00A77F3F">
        <w:rPr>
          <w:rFonts w:ascii="Constantia"/>
          <w:b/>
          <w:color w:val="7030A0"/>
          <w:sz w:val="28"/>
        </w:rPr>
        <w:t>A</w:t>
      </w:r>
      <w:r w:rsidR="00D452B4" w:rsidRPr="00A77F3F">
        <w:rPr>
          <w:rFonts w:ascii="Constantia"/>
          <w:b/>
          <w:color w:val="7030A0"/>
          <w:sz w:val="22"/>
        </w:rPr>
        <w:t xml:space="preserve">CCOUNTING </w:t>
      </w:r>
      <w:r w:rsidR="00FA6760">
        <w:rPr>
          <w:rFonts w:ascii="Constantia"/>
          <w:b/>
          <w:color w:val="7030A0"/>
          <w:sz w:val="22"/>
        </w:rPr>
        <w:t>–</w:t>
      </w:r>
      <w:r w:rsidR="004A2B2C">
        <w:rPr>
          <w:rFonts w:ascii="Constantia"/>
          <w:b/>
          <w:color w:val="7030A0"/>
          <w:sz w:val="22"/>
        </w:rPr>
        <w:t xml:space="preserve"> </w:t>
      </w:r>
      <w:r>
        <w:rPr>
          <w:rFonts w:ascii="Constantia"/>
          <w:b/>
          <w:color w:val="7030A0"/>
          <w:sz w:val="22"/>
        </w:rPr>
        <w:t>UB1</w:t>
      </w:r>
    </w:p>
    <w:p w14:paraId="7C25EE3D" w14:textId="54296868" w:rsidR="00E311A1" w:rsidRPr="00FC0BDA" w:rsidRDefault="00D452B4" w:rsidP="00FC0BDA">
      <w:pPr>
        <w:spacing w:before="1"/>
        <w:ind w:right="108"/>
        <w:jc w:val="right"/>
        <w:rPr>
          <w:rFonts w:ascii="Constantia"/>
          <w:b/>
          <w:color w:val="7030A0"/>
          <w:sz w:val="22"/>
        </w:rPr>
      </w:pPr>
      <w:r w:rsidRPr="00526410">
        <w:rPr>
          <w:rFonts w:ascii="Constantia"/>
          <w:b/>
          <w:color w:val="7030A0"/>
          <w:sz w:val="28"/>
          <w:szCs w:val="28"/>
        </w:rPr>
        <w:t>P</w:t>
      </w:r>
      <w:r w:rsidRPr="00526410">
        <w:rPr>
          <w:rFonts w:ascii="Constantia"/>
          <w:b/>
          <w:color w:val="7030A0"/>
          <w:sz w:val="22"/>
          <w:szCs w:val="22"/>
        </w:rPr>
        <w:t>ROFESSOR</w:t>
      </w:r>
      <w:r w:rsidRPr="00A77F3F">
        <w:rPr>
          <w:rFonts w:ascii="Constantia"/>
          <w:b/>
          <w:color w:val="7030A0"/>
          <w:sz w:val="18"/>
        </w:rPr>
        <w:t xml:space="preserve"> </w:t>
      </w:r>
      <w:r w:rsidR="00D86D1C" w:rsidRPr="00A77F3F">
        <w:rPr>
          <w:rFonts w:ascii="Constantia"/>
          <w:b/>
          <w:color w:val="7030A0"/>
          <w:sz w:val="28"/>
          <w:szCs w:val="28"/>
        </w:rPr>
        <w:t>A</w:t>
      </w:r>
      <w:r w:rsidR="00D86D1C" w:rsidRPr="00A77F3F">
        <w:rPr>
          <w:rFonts w:ascii="Constantia"/>
          <w:b/>
          <w:color w:val="7030A0"/>
          <w:sz w:val="22"/>
        </w:rPr>
        <w:t xml:space="preserve">LEX </w:t>
      </w:r>
      <w:r w:rsidR="00D86D1C" w:rsidRPr="00A77F3F">
        <w:rPr>
          <w:rFonts w:ascii="Constantia"/>
          <w:b/>
          <w:color w:val="7030A0"/>
          <w:sz w:val="28"/>
          <w:szCs w:val="28"/>
        </w:rPr>
        <w:t>D</w:t>
      </w:r>
      <w:r w:rsidR="00D86D1C" w:rsidRPr="00A77F3F">
        <w:rPr>
          <w:rFonts w:ascii="Constantia"/>
          <w:b/>
          <w:color w:val="7030A0"/>
          <w:sz w:val="22"/>
        </w:rPr>
        <w:t>ONTOH</w:t>
      </w:r>
    </w:p>
    <w:tbl>
      <w:tblPr>
        <w:tblpPr w:leftFromText="180" w:rightFromText="180" w:vertAnchor="text" w:horzAnchor="margin" w:tblpY="199"/>
        <w:tblW w:w="9602" w:type="dxa"/>
        <w:tblCellMar>
          <w:top w:w="30" w:type="dxa"/>
          <w:left w:w="120" w:type="dxa"/>
          <w:bottom w:w="45" w:type="dxa"/>
          <w:right w:w="120" w:type="dxa"/>
        </w:tblCellMar>
        <w:tblLook w:val="04A0" w:firstRow="1" w:lastRow="0" w:firstColumn="1" w:lastColumn="0" w:noHBand="0" w:noVBand="1"/>
      </w:tblPr>
      <w:tblGrid>
        <w:gridCol w:w="4938"/>
        <w:gridCol w:w="4664"/>
      </w:tblGrid>
      <w:tr w:rsidR="00E311A1" w:rsidRPr="00C611D8" w14:paraId="0DBC604A" w14:textId="77777777" w:rsidTr="00162D95">
        <w:trPr>
          <w:trHeight w:val="1230"/>
        </w:trPr>
        <w:tc>
          <w:tcPr>
            <w:tcW w:w="9602" w:type="dxa"/>
            <w:gridSpan w:val="2"/>
          </w:tcPr>
          <w:p w14:paraId="1EAE3C33" w14:textId="00F3E931" w:rsidR="00162D95" w:rsidRDefault="00E72C08" w:rsidP="00E311A1">
            <w:pPr>
              <w:tabs>
                <w:tab w:val="right" w:pos="8640"/>
              </w:tabs>
              <w:suppressAutoHyphens/>
              <w:rPr>
                <w:rFonts w:ascii="Constantia" w:hAnsi="Constantia"/>
                <w:b/>
                <w:color w:val="7030A0"/>
                <w:spacing w:val="-3"/>
              </w:rPr>
            </w:pPr>
            <w:r w:rsidRPr="0059199C">
              <w:rPr>
                <w:rFonts w:ascii="Constantia"/>
                <w:b/>
                <w:color w:val="7030A0"/>
                <w:sz w:val="28"/>
                <w:szCs w:val="28"/>
              </w:rPr>
              <w:t>P</w:t>
            </w:r>
            <w:r>
              <w:rPr>
                <w:rFonts w:ascii="Constantia"/>
                <w:b/>
                <w:color w:val="7030A0"/>
                <w:sz w:val="22"/>
                <w:szCs w:val="22"/>
              </w:rPr>
              <w:t>RINCIPLES OF</w:t>
            </w:r>
            <w:r>
              <w:rPr>
                <w:rFonts w:ascii="Constantia"/>
                <w:b/>
                <w:color w:val="7030A0"/>
                <w:sz w:val="28"/>
              </w:rPr>
              <w:t xml:space="preserve"> F</w:t>
            </w:r>
            <w:r w:rsidRPr="00E72C08">
              <w:rPr>
                <w:rFonts w:ascii="Constantia"/>
                <w:b/>
                <w:color w:val="7030A0"/>
                <w:sz w:val="22"/>
                <w:szCs w:val="22"/>
              </w:rPr>
              <w:t>INANCIAL</w:t>
            </w:r>
            <w:r>
              <w:rPr>
                <w:rFonts w:ascii="Constantia"/>
                <w:b/>
                <w:color w:val="7030A0"/>
                <w:sz w:val="28"/>
              </w:rPr>
              <w:t xml:space="preserve"> </w:t>
            </w:r>
            <w:r w:rsidRPr="00A77F3F">
              <w:rPr>
                <w:rFonts w:ascii="Constantia"/>
                <w:b/>
                <w:color w:val="7030A0"/>
                <w:sz w:val="28"/>
              </w:rPr>
              <w:t>A</w:t>
            </w:r>
            <w:r w:rsidRPr="00A77F3F">
              <w:rPr>
                <w:rFonts w:ascii="Constantia"/>
                <w:b/>
                <w:color w:val="7030A0"/>
                <w:sz w:val="22"/>
              </w:rPr>
              <w:t xml:space="preserve">CCOUNTING </w:t>
            </w:r>
            <w:r w:rsidR="00C62B94">
              <w:rPr>
                <w:rFonts w:ascii="Constantia" w:hAnsi="Constantia"/>
                <w:b/>
                <w:color w:val="7030A0"/>
                <w:spacing w:val="-3"/>
              </w:rPr>
              <w:t xml:space="preserve"> </w:t>
            </w:r>
            <w:r w:rsidR="00E311A1" w:rsidRPr="007D624A">
              <w:rPr>
                <w:rFonts w:ascii="Constantia" w:hAnsi="Constantia"/>
                <w:b/>
                <w:color w:val="7030A0"/>
                <w:spacing w:val="-3"/>
              </w:rPr>
              <w:t xml:space="preserve"> </w:t>
            </w:r>
          </w:p>
          <w:p w14:paraId="758875CA" w14:textId="750ABFC1" w:rsidR="00162D95" w:rsidRDefault="00227F10" w:rsidP="00E311A1">
            <w:pPr>
              <w:tabs>
                <w:tab w:val="right" w:pos="8640"/>
              </w:tabs>
              <w:suppressAutoHyphens/>
              <w:rPr>
                <w:rStyle w:val="semester"/>
                <w:rFonts w:ascii="Constantia" w:hAnsi="Constantia"/>
                <w:b/>
                <w:color w:val="7030A0"/>
                <w:bdr w:val="none" w:sz="0" w:space="0" w:color="auto" w:frame="1"/>
              </w:rPr>
            </w:pPr>
            <w:r>
              <w:rPr>
                <w:rStyle w:val="semester"/>
                <w:rFonts w:ascii="Constantia" w:hAnsi="Constantia"/>
                <w:b/>
                <w:color w:val="7030A0"/>
                <w:bdr w:val="none" w:sz="0" w:space="0" w:color="auto" w:frame="1"/>
              </w:rPr>
              <w:t>S</w:t>
            </w:r>
            <w:r w:rsidR="00526410">
              <w:rPr>
                <w:rStyle w:val="semester"/>
                <w:rFonts w:ascii="Constantia" w:hAnsi="Constantia"/>
                <w:b/>
                <w:color w:val="7030A0"/>
                <w:bdr w:val="none" w:sz="0" w:space="0" w:color="auto" w:frame="1"/>
              </w:rPr>
              <w:t>u</w:t>
            </w:r>
            <w:r w:rsidR="00526410" w:rsidRPr="00C743BF">
              <w:rPr>
                <w:rStyle w:val="semester"/>
                <w:b/>
                <w:bCs/>
                <w:color w:val="7030A0"/>
                <w:bdr w:val="none" w:sz="0" w:space="0" w:color="auto" w:frame="1"/>
              </w:rPr>
              <w:t>mmer</w:t>
            </w:r>
            <w:r>
              <w:rPr>
                <w:rStyle w:val="semester"/>
                <w:rFonts w:ascii="Constantia" w:hAnsi="Constantia"/>
                <w:b/>
                <w:color w:val="7030A0"/>
                <w:bdr w:val="none" w:sz="0" w:space="0" w:color="auto" w:frame="1"/>
              </w:rPr>
              <w:t xml:space="preserve"> 202</w:t>
            </w:r>
            <w:r w:rsidR="00593037">
              <w:rPr>
                <w:rStyle w:val="semester"/>
                <w:rFonts w:ascii="Constantia" w:hAnsi="Constantia"/>
                <w:b/>
                <w:color w:val="7030A0"/>
                <w:bdr w:val="none" w:sz="0" w:space="0" w:color="auto" w:frame="1"/>
              </w:rPr>
              <w:t>4</w:t>
            </w:r>
            <w:r>
              <w:rPr>
                <w:rStyle w:val="semester"/>
                <w:rFonts w:ascii="Constantia" w:hAnsi="Constantia"/>
                <w:b/>
                <w:color w:val="7030A0"/>
                <w:bdr w:val="none" w:sz="0" w:space="0" w:color="auto" w:frame="1"/>
              </w:rPr>
              <w:t xml:space="preserve"> </w:t>
            </w:r>
            <w:r w:rsidR="00C62B94">
              <w:rPr>
                <w:rStyle w:val="semester"/>
                <w:rFonts w:ascii="Constantia" w:hAnsi="Constantia"/>
                <w:b/>
                <w:color w:val="7030A0"/>
                <w:bdr w:val="none" w:sz="0" w:space="0" w:color="auto" w:frame="1"/>
              </w:rPr>
              <w:t xml:space="preserve"> </w:t>
            </w:r>
          </w:p>
          <w:p w14:paraId="1A0D5D2E" w14:textId="4B48A3D4" w:rsidR="00FD6915" w:rsidRPr="004A2B2C" w:rsidRDefault="00FD6915" w:rsidP="00E87833">
            <w:pPr>
              <w:tabs>
                <w:tab w:val="right" w:pos="8640"/>
              </w:tabs>
              <w:suppressAutoHyphens/>
              <w:rPr>
                <w:rFonts w:ascii="Constantia" w:hAnsi="Constantia"/>
                <w:b/>
                <w:color w:val="7030A0"/>
                <w:bdr w:val="none" w:sz="0" w:space="0" w:color="auto" w:frame="1"/>
              </w:rPr>
            </w:pPr>
          </w:p>
        </w:tc>
      </w:tr>
      <w:tr w:rsidR="00E311A1" w14:paraId="0B2963F4" w14:textId="77777777" w:rsidTr="00E311A1">
        <w:trPr>
          <w:trHeight w:val="741"/>
        </w:trPr>
        <w:tc>
          <w:tcPr>
            <w:tcW w:w="4938" w:type="dxa"/>
          </w:tcPr>
          <w:p w14:paraId="2D0A7237" w14:textId="2C1A33A1" w:rsidR="00FC0BDA" w:rsidRPr="002D0493" w:rsidRDefault="00FC0BDA" w:rsidP="00E311A1">
            <w:pPr>
              <w:tabs>
                <w:tab w:val="right" w:pos="8640"/>
              </w:tabs>
              <w:suppressAutoHyphens/>
              <w:rPr>
                <w:b/>
                <w:bCs/>
                <w:spacing w:val="-3"/>
              </w:rPr>
            </w:pPr>
            <w:r w:rsidRPr="002D0493">
              <w:rPr>
                <w:b/>
                <w:bCs/>
                <w:spacing w:val="-3"/>
              </w:rPr>
              <w:t xml:space="preserve">Instructor </w:t>
            </w:r>
          </w:p>
          <w:p w14:paraId="043B7977" w14:textId="555C03DE" w:rsidR="00FC0BDA" w:rsidRDefault="00FC0BDA" w:rsidP="00E311A1">
            <w:pPr>
              <w:tabs>
                <w:tab w:val="right" w:pos="8640"/>
              </w:tabs>
              <w:suppressAutoHyphens/>
              <w:rPr>
                <w:spacing w:val="-3"/>
              </w:rPr>
            </w:pPr>
            <w:r w:rsidRPr="00FC0BDA">
              <w:rPr>
                <w:spacing w:val="-3"/>
              </w:rPr>
              <w:t>Alex Dontoh</w:t>
            </w:r>
          </w:p>
          <w:p w14:paraId="0EC6C1AA" w14:textId="26ABEF5C" w:rsidR="00E311A1" w:rsidRPr="00613824" w:rsidRDefault="00E311A1" w:rsidP="00E311A1">
            <w:pPr>
              <w:tabs>
                <w:tab w:val="right" w:pos="8640"/>
              </w:tabs>
              <w:suppressAutoHyphens/>
              <w:rPr>
                <w:spacing w:val="-3"/>
              </w:rPr>
            </w:pPr>
            <w:r>
              <w:rPr>
                <w:spacing w:val="-3"/>
              </w:rPr>
              <w:t>adontoh@stern.nyu.edu</w:t>
            </w:r>
          </w:p>
          <w:p w14:paraId="055464C5" w14:textId="6545D8AC" w:rsidR="00E311A1" w:rsidRDefault="00E311A1" w:rsidP="00FC0BDA">
            <w:pPr>
              <w:tabs>
                <w:tab w:val="right" w:pos="8640"/>
              </w:tabs>
              <w:suppressAutoHyphens/>
            </w:pPr>
            <w:r>
              <w:t xml:space="preserve">Office Hrs. </w:t>
            </w:r>
            <w:r w:rsidR="00540342">
              <w:t>M/</w:t>
            </w:r>
            <w:r w:rsidR="0059199C">
              <w:t>W</w:t>
            </w:r>
            <w:r w:rsidR="00540342">
              <w:t xml:space="preserve"> </w:t>
            </w:r>
            <w:r w:rsidR="0059199C">
              <w:t>12:</w:t>
            </w:r>
            <w:r w:rsidR="00166F8F">
              <w:t>30</w:t>
            </w:r>
            <w:r w:rsidR="00540342">
              <w:t>-</w:t>
            </w:r>
            <w:r w:rsidR="0059199C">
              <w:t>1:30</w:t>
            </w:r>
            <w:r w:rsidR="006B2AE5">
              <w:t xml:space="preserve"> </w:t>
            </w:r>
            <w:r w:rsidR="00540342">
              <w:t>pm</w:t>
            </w:r>
          </w:p>
          <w:p w14:paraId="10AFDE76" w14:textId="0A04F820" w:rsidR="007B7B6F" w:rsidRPr="005F69F7" w:rsidRDefault="007B7B6F" w:rsidP="00162D95">
            <w:pPr>
              <w:tabs>
                <w:tab w:val="right" w:pos="8640"/>
              </w:tabs>
              <w:suppressAutoHyphens/>
              <w:rPr>
                <w:spacing w:val="-3"/>
              </w:rPr>
            </w:pPr>
          </w:p>
        </w:tc>
        <w:tc>
          <w:tcPr>
            <w:tcW w:w="4664" w:type="dxa"/>
          </w:tcPr>
          <w:p w14:paraId="1ED61C98" w14:textId="77777777" w:rsidR="009C5846" w:rsidRPr="009C5846" w:rsidRDefault="009C5846" w:rsidP="009C5846">
            <w:pPr>
              <w:rPr>
                <w:b/>
                <w:bCs/>
                <w:color w:val="202124"/>
              </w:rPr>
            </w:pPr>
            <w:r w:rsidRPr="009C5846">
              <w:rPr>
                <w:b/>
                <w:bCs/>
                <w:color w:val="202124"/>
              </w:rPr>
              <w:t>Teaching Fellow</w:t>
            </w:r>
          </w:p>
          <w:p w14:paraId="6FA38FC2" w14:textId="4020C0DA" w:rsidR="00EF0DB7" w:rsidRPr="00D06C6D" w:rsidRDefault="00EF0DB7" w:rsidP="00D06C6D">
            <w:pPr>
              <w:tabs>
                <w:tab w:val="right" w:pos="8640"/>
              </w:tabs>
              <w:suppressAutoHyphens/>
            </w:pPr>
            <w:r>
              <w:rPr>
                <w:color w:val="202124"/>
              </w:rPr>
              <w:t xml:space="preserve">Office Hours: </w:t>
            </w:r>
            <w:r w:rsidR="00D06C6D">
              <w:rPr>
                <w:color w:val="202124"/>
              </w:rPr>
              <w:t xml:space="preserve">M/W </w:t>
            </w:r>
            <w:r w:rsidR="004D01A4" w:rsidRPr="004D01A4">
              <w:t>5-6:30 pm</w:t>
            </w:r>
          </w:p>
          <w:p w14:paraId="45F60BA4" w14:textId="6B7A5096" w:rsidR="009C5846" w:rsidRPr="009C5846" w:rsidRDefault="009C5846" w:rsidP="009C5846"/>
        </w:tc>
      </w:tr>
    </w:tbl>
    <w:p w14:paraId="2346DBCF" w14:textId="56318AC7" w:rsidR="00D452B4" w:rsidRDefault="00D452B4" w:rsidP="00681771">
      <w:pPr>
        <w:pStyle w:val="Title"/>
        <w:outlineLvl w:val="0"/>
        <w:rPr>
          <w:rFonts w:ascii="Times New Roman" w:hAnsi="Times New Roman"/>
          <w:i w:val="0"/>
          <w:sz w:val="24"/>
        </w:rPr>
      </w:pPr>
    </w:p>
    <w:p w14:paraId="653BCB79" w14:textId="25A4F2FD" w:rsidR="00E24818" w:rsidRPr="00E24818" w:rsidRDefault="00E24818" w:rsidP="001D7360">
      <w:pPr>
        <w:rPr>
          <w:b/>
          <w:bCs/>
          <w:color w:val="0E101A"/>
        </w:rPr>
      </w:pPr>
      <w:r w:rsidRPr="00E24818">
        <w:rPr>
          <w:b/>
          <w:bCs/>
          <w:color w:val="0E101A"/>
        </w:rPr>
        <w:t>Course Description</w:t>
      </w:r>
    </w:p>
    <w:p w14:paraId="29864A03" w14:textId="104E4F91" w:rsidR="00575BFB" w:rsidRDefault="00575BFB" w:rsidP="0059199C">
      <w:pPr>
        <w:rPr>
          <w:color w:val="0E101A"/>
        </w:rPr>
      </w:pPr>
      <w:r w:rsidRPr="00575BFB">
        <w:rPr>
          <w:color w:val="0E101A"/>
        </w:rPr>
        <w:t xml:space="preserve">Financial accounting reports are used in valuation and contracting by investors, creditors, managers, and the government. </w:t>
      </w:r>
      <w:r w:rsidR="006B2AE5">
        <w:rPr>
          <w:color w:val="0E101A"/>
        </w:rPr>
        <w:t>Therefore, a</w:t>
      </w:r>
      <w:r w:rsidRPr="00575BFB">
        <w:rPr>
          <w:color w:val="0E101A"/>
        </w:rPr>
        <w:t xml:space="preserve"> good understanding of these reports is one of the basic building blocks of any business education. The course introduces the development, preparation, analysis, and use of financial reports. The course aims to help students understand the contents of financial reports and the fundamental concepts and assumptions underlying their preparation. It is divided into two parts; Part I is designed to develop your appreciation of fundamental accounting concepts. Part II focuses on earnings quality issues and earnings management activities related to assets, liabilities, and equity. Topics covered include accounts receivables, inventory, long-term assets, intangible assets, bonds, leases, income taxes, and shareholders' equity.</w:t>
      </w:r>
    </w:p>
    <w:p w14:paraId="7FD9CCFD" w14:textId="161E754A" w:rsidR="001D7360" w:rsidRPr="001D7360" w:rsidRDefault="001D7360" w:rsidP="001D7360">
      <w:pPr>
        <w:rPr>
          <w:color w:val="0E101A"/>
        </w:rPr>
      </w:pPr>
      <w:r w:rsidRPr="001D7360">
        <w:rPr>
          <w:color w:val="0E101A"/>
        </w:rPr>
        <w:t> </w:t>
      </w:r>
    </w:p>
    <w:p w14:paraId="7AC09540" w14:textId="77777777" w:rsidR="009E5AAB" w:rsidRDefault="009E5AAB" w:rsidP="001D7360">
      <w:pPr>
        <w:rPr>
          <w:b/>
          <w:bCs/>
          <w:color w:val="0E101A"/>
        </w:rPr>
      </w:pPr>
      <w:r w:rsidRPr="009E5AAB">
        <w:rPr>
          <w:b/>
          <w:bCs/>
          <w:color w:val="0E101A"/>
        </w:rPr>
        <w:t>Course Learning Outcomes (CLOs)</w:t>
      </w:r>
    </w:p>
    <w:p w14:paraId="6F16FF31" w14:textId="42E4F146" w:rsidR="001D7360" w:rsidRPr="001D7360" w:rsidRDefault="009E5AAB" w:rsidP="001D7360">
      <w:pPr>
        <w:rPr>
          <w:color w:val="0E101A"/>
        </w:rPr>
      </w:pPr>
      <w:r>
        <w:rPr>
          <w:color w:val="0E101A"/>
        </w:rPr>
        <w:t>T</w:t>
      </w:r>
      <w:r w:rsidRPr="009E5AAB">
        <w:rPr>
          <w:color w:val="0E101A"/>
        </w:rPr>
        <w:t>he objective of this course is to provide students with:</w:t>
      </w:r>
    </w:p>
    <w:p w14:paraId="6048E14D" w14:textId="2F76CE42" w:rsidR="001D7360" w:rsidRPr="001D7360" w:rsidRDefault="009E5AAB" w:rsidP="001D7360">
      <w:pPr>
        <w:numPr>
          <w:ilvl w:val="0"/>
          <w:numId w:val="20"/>
        </w:numPr>
        <w:rPr>
          <w:color w:val="0E101A"/>
        </w:rPr>
      </w:pPr>
      <w:r>
        <w:rPr>
          <w:color w:val="0E101A"/>
        </w:rPr>
        <w:t xml:space="preserve">An </w:t>
      </w:r>
      <w:r w:rsidRPr="009E5AAB">
        <w:rPr>
          <w:color w:val="0E101A"/>
        </w:rPr>
        <w:t>understanding of</w:t>
      </w:r>
      <w:r>
        <w:rPr>
          <w:color w:val="0E101A"/>
        </w:rPr>
        <w:t xml:space="preserve"> the c</w:t>
      </w:r>
      <w:r w:rsidR="001D7360" w:rsidRPr="001D7360">
        <w:rPr>
          <w:color w:val="0E101A"/>
        </w:rPr>
        <w:t>ore concepts of financial accounting, including how accountants analyze and record the effects of individual transactions and the concepts essential to understanding financial reports such as assets, liabilities, owners' equity, revenues, expenses, and cash flows</w:t>
      </w:r>
      <w:r w:rsidR="00B01323">
        <w:rPr>
          <w:color w:val="0E101A"/>
        </w:rPr>
        <w:t>.</w:t>
      </w:r>
    </w:p>
    <w:p w14:paraId="66F83364" w14:textId="25B5897E" w:rsidR="001D7360" w:rsidRPr="001D7360" w:rsidRDefault="009E5AAB" w:rsidP="001D7360">
      <w:pPr>
        <w:numPr>
          <w:ilvl w:val="0"/>
          <w:numId w:val="20"/>
        </w:numPr>
        <w:rPr>
          <w:color w:val="0E101A"/>
        </w:rPr>
      </w:pPr>
      <w:r>
        <w:rPr>
          <w:color w:val="0E101A"/>
        </w:rPr>
        <w:t>An ability to</w:t>
      </w:r>
      <w:r w:rsidR="001D7360" w:rsidRPr="001D7360">
        <w:rPr>
          <w:color w:val="0E101A"/>
        </w:rPr>
        <w:t xml:space="preserve"> analyze a company's performance </w:t>
      </w:r>
      <w:r>
        <w:rPr>
          <w:color w:val="0E101A"/>
        </w:rPr>
        <w:t>from financial statements</w:t>
      </w:r>
      <w:r w:rsidR="00B01323">
        <w:rPr>
          <w:color w:val="0E101A"/>
        </w:rPr>
        <w:t>.</w:t>
      </w:r>
    </w:p>
    <w:p w14:paraId="5AD87D29" w14:textId="2080FBB2" w:rsidR="001D7360" w:rsidRPr="001D7360" w:rsidRDefault="009E5AAB" w:rsidP="001D7360">
      <w:pPr>
        <w:numPr>
          <w:ilvl w:val="0"/>
          <w:numId w:val="20"/>
        </w:numPr>
        <w:rPr>
          <w:color w:val="0E101A"/>
        </w:rPr>
      </w:pPr>
      <w:r>
        <w:rPr>
          <w:color w:val="0E101A"/>
        </w:rPr>
        <w:t xml:space="preserve">An </w:t>
      </w:r>
      <w:r w:rsidR="00505C68">
        <w:rPr>
          <w:color w:val="0E101A"/>
        </w:rPr>
        <w:t>a</w:t>
      </w:r>
      <w:r>
        <w:rPr>
          <w:color w:val="0E101A"/>
        </w:rPr>
        <w:t>bility</w:t>
      </w:r>
      <w:r w:rsidR="001D7360" w:rsidRPr="001D7360">
        <w:rPr>
          <w:color w:val="0E101A"/>
        </w:rPr>
        <w:t xml:space="preserve"> to summarize and quantify </w:t>
      </w:r>
      <w:r w:rsidR="006B2AE5">
        <w:rPr>
          <w:color w:val="0E101A"/>
        </w:rPr>
        <w:t>real-life</w:t>
      </w:r>
      <w:r w:rsidR="00505C68">
        <w:rPr>
          <w:color w:val="0E101A"/>
        </w:rPr>
        <w:t xml:space="preserve"> </w:t>
      </w:r>
      <w:r w:rsidR="001D7360" w:rsidRPr="001D7360">
        <w:rPr>
          <w:color w:val="0E101A"/>
        </w:rPr>
        <w:t xml:space="preserve">outcomes of business </w:t>
      </w:r>
      <w:r w:rsidR="00505C68">
        <w:rPr>
          <w:color w:val="0E101A"/>
        </w:rPr>
        <w:t xml:space="preserve">decisions and </w:t>
      </w:r>
      <w:r w:rsidR="001D7360" w:rsidRPr="001D7360">
        <w:rPr>
          <w:color w:val="0E101A"/>
        </w:rPr>
        <w:t>transactions through financial statements.</w:t>
      </w:r>
    </w:p>
    <w:p w14:paraId="3E467512" w14:textId="77777777" w:rsidR="001D7360" w:rsidRPr="001D7360" w:rsidRDefault="001D7360" w:rsidP="001D7360">
      <w:pPr>
        <w:rPr>
          <w:color w:val="0E101A"/>
        </w:rPr>
      </w:pPr>
      <w:r w:rsidRPr="001D7360">
        <w:rPr>
          <w:color w:val="0E101A"/>
        </w:rPr>
        <w:t> </w:t>
      </w:r>
    </w:p>
    <w:p w14:paraId="49877448" w14:textId="77777777" w:rsidR="006B1C5F" w:rsidRDefault="006B1C5F">
      <w:pPr>
        <w:rPr>
          <w:b/>
          <w:bCs/>
          <w:color w:val="0E101A"/>
        </w:rPr>
      </w:pPr>
      <w:r>
        <w:rPr>
          <w:b/>
          <w:bCs/>
          <w:color w:val="0E101A"/>
        </w:rPr>
        <w:br w:type="page"/>
      </w:r>
    </w:p>
    <w:p w14:paraId="198B1D7A" w14:textId="21B57648" w:rsidR="00593D0F" w:rsidRDefault="00593D0F" w:rsidP="001D7360">
      <w:pPr>
        <w:rPr>
          <w:b/>
          <w:bCs/>
          <w:color w:val="0E101A"/>
        </w:rPr>
      </w:pPr>
      <w:r w:rsidRPr="00593D0F">
        <w:rPr>
          <w:b/>
          <w:bCs/>
          <w:color w:val="0E101A"/>
        </w:rPr>
        <w:lastRenderedPageBreak/>
        <w:t>Teaching and Learning Methodologies</w:t>
      </w:r>
    </w:p>
    <w:p w14:paraId="73EB6C05" w14:textId="1E78C0DA" w:rsidR="001D7360" w:rsidRPr="001D7360" w:rsidRDefault="001D7360" w:rsidP="001D7360">
      <w:pPr>
        <w:rPr>
          <w:color w:val="0E101A"/>
        </w:rPr>
      </w:pPr>
      <w:r w:rsidRPr="001D7360">
        <w:rPr>
          <w:color w:val="0E101A"/>
        </w:rPr>
        <w:t xml:space="preserve">The most efficient use of class time reinforces what the student already knows about the topic individually from preparing for class. In-the-classroom learning is achieved by </w:t>
      </w:r>
      <w:proofErr w:type="spellStart"/>
      <w:r w:rsidRPr="001D7360">
        <w:rPr>
          <w:color w:val="0E101A"/>
        </w:rPr>
        <w:t>i</w:t>
      </w:r>
      <w:proofErr w:type="spellEnd"/>
      <w:r w:rsidRPr="001D7360">
        <w:rPr>
          <w:color w:val="0E101A"/>
        </w:rPr>
        <w:t>. whole-hearted and focused studying the assigned readings and solving the assigned problems or cases; ii. discussions of the material by the students and instructor during class sections; iii. underscoring important points via short lectures by the instructor. Students need to prepare for every class adequately and actively participate in class discussions for this to work.  </w:t>
      </w:r>
    </w:p>
    <w:p w14:paraId="7C93B1BF" w14:textId="77777777" w:rsidR="00160E7A" w:rsidRDefault="00160E7A" w:rsidP="001D7360">
      <w:pPr>
        <w:rPr>
          <w:color w:val="0E101A"/>
        </w:rPr>
      </w:pPr>
    </w:p>
    <w:p w14:paraId="5CE16303" w14:textId="1E4FF5C1" w:rsidR="001D7360" w:rsidRPr="001D7360" w:rsidRDefault="001D7360" w:rsidP="001D7360">
      <w:pPr>
        <w:rPr>
          <w:color w:val="0E101A"/>
        </w:rPr>
      </w:pPr>
      <w:r w:rsidRPr="001D7360">
        <w:rPr>
          <w:color w:val="0E101A"/>
        </w:rPr>
        <w:t> </w:t>
      </w:r>
      <w:r w:rsidRPr="001D7360">
        <w:rPr>
          <w:b/>
          <w:bCs/>
          <w:color w:val="0E101A"/>
        </w:rPr>
        <w:t>The CONNECT Platform</w:t>
      </w:r>
    </w:p>
    <w:p w14:paraId="4DA05324" w14:textId="45BA3710" w:rsidR="001D7360" w:rsidRPr="001D7360" w:rsidRDefault="001D7360" w:rsidP="001D7360">
      <w:pPr>
        <w:rPr>
          <w:color w:val="0E101A"/>
        </w:rPr>
      </w:pPr>
      <w:r w:rsidRPr="001D7360">
        <w:rPr>
          <w:color w:val="0E101A"/>
        </w:rPr>
        <w:t>The course textbook includes access to the McGraw-Hill CONNECT platform, an online digital learning and assessment tool. I will administer most class assignments through CONNECT web-based assignment and assessment platform. Please be aware that the current version of CONNECT is linked to the 1</w:t>
      </w:r>
      <w:r w:rsidR="00443D76">
        <w:rPr>
          <w:color w:val="0E101A"/>
        </w:rPr>
        <w:t>1</w:t>
      </w:r>
      <w:r w:rsidRPr="001D7360">
        <w:rPr>
          <w:color w:val="0E101A"/>
        </w:rPr>
        <w:t>th edition of the required textbook (See details in the Course Materials section below); earlier editions are </w:t>
      </w:r>
      <w:r w:rsidR="006B2AE5" w:rsidRPr="00D83E04">
        <w:rPr>
          <w:color w:val="0E101A"/>
        </w:rPr>
        <w:t>in</w:t>
      </w:r>
      <w:r w:rsidRPr="001D7360">
        <w:rPr>
          <w:color w:val="0E101A"/>
        </w:rPr>
        <w:t xml:space="preserve">compatible with the platform. </w:t>
      </w:r>
      <w:r w:rsidR="00D83E04">
        <w:rPr>
          <w:color w:val="0E101A"/>
        </w:rPr>
        <w:t>Therefore, s</w:t>
      </w:r>
      <w:r w:rsidRPr="001D7360">
        <w:rPr>
          <w:color w:val="0E101A"/>
        </w:rPr>
        <w:t>hould you acquire the text from a source other than the bookstore, please ascertain it is the 1</w:t>
      </w:r>
      <w:r w:rsidR="00443D76">
        <w:rPr>
          <w:color w:val="0E101A"/>
        </w:rPr>
        <w:t>1</w:t>
      </w:r>
      <w:r w:rsidRPr="001D7360">
        <w:rPr>
          <w:color w:val="0E101A"/>
        </w:rPr>
        <w:t xml:space="preserve">th edition and comes bundled with the access code needed to register for CONNECT. You may purchase the access code separately, but </w:t>
      </w:r>
      <w:r w:rsidR="00D83E04">
        <w:rPr>
          <w:color w:val="0E101A"/>
        </w:rPr>
        <w:t>acquiring the option bundled with the 11th edition textbook available at the NYU bookstore is considerably cheaper</w:t>
      </w:r>
      <w:r w:rsidRPr="001D7360">
        <w:rPr>
          <w:color w:val="0E101A"/>
        </w:rPr>
        <w:t>. See page 4 below for instructions on how to register for Connect.</w:t>
      </w:r>
    </w:p>
    <w:p w14:paraId="1AA258E2" w14:textId="77777777" w:rsidR="001D7360" w:rsidRPr="001D7360" w:rsidRDefault="001D7360" w:rsidP="001D7360">
      <w:pPr>
        <w:rPr>
          <w:color w:val="0E101A"/>
        </w:rPr>
      </w:pPr>
      <w:r w:rsidRPr="001D7360">
        <w:rPr>
          <w:color w:val="0E101A"/>
        </w:rPr>
        <w:t> </w:t>
      </w:r>
    </w:p>
    <w:p w14:paraId="6138908B" w14:textId="77777777" w:rsidR="001D7360" w:rsidRPr="001D7360" w:rsidRDefault="001D7360" w:rsidP="001D7360">
      <w:pPr>
        <w:rPr>
          <w:color w:val="0E101A"/>
        </w:rPr>
      </w:pPr>
      <w:r w:rsidRPr="001D7360">
        <w:rPr>
          <w:b/>
          <w:bCs/>
          <w:color w:val="0E101A"/>
        </w:rPr>
        <w:t>Preparing for Class – Pre-Class Assignments</w:t>
      </w:r>
    </w:p>
    <w:p w14:paraId="520E1869" w14:textId="28FD8726" w:rsidR="001D7360" w:rsidRPr="001D7360" w:rsidRDefault="001D7360" w:rsidP="001D7360">
      <w:pPr>
        <w:rPr>
          <w:color w:val="0E101A"/>
        </w:rPr>
      </w:pPr>
      <w:r w:rsidRPr="001D7360">
        <w:rPr>
          <w:color w:val="0E101A"/>
        </w:rPr>
        <w:t xml:space="preserve">We have a considerable amount of material to cover </w:t>
      </w:r>
      <w:r w:rsidR="006B2AE5">
        <w:rPr>
          <w:color w:val="0E101A"/>
        </w:rPr>
        <w:t>relatively quickly</w:t>
      </w:r>
      <w:r w:rsidRPr="001D7360">
        <w:rPr>
          <w:color w:val="0E101A"/>
        </w:rPr>
        <w:t xml:space="preserve">. </w:t>
      </w:r>
      <w:r w:rsidR="006B2AE5">
        <w:rPr>
          <w:color w:val="0E101A"/>
        </w:rPr>
        <w:t>You are responsible for carefully reading the class schedule provided on pages 8-9</w:t>
      </w:r>
      <w:r w:rsidR="006B2AE5">
        <w:rPr>
          <w:color w:val="0E101A"/>
        </w:rPr>
        <w:softHyphen/>
      </w:r>
      <w:r w:rsidR="006B2AE5">
        <w:rPr>
          <w:color w:val="0E101A"/>
        </w:rPr>
        <w:softHyphen/>
      </w:r>
      <w:r w:rsidR="006B2AE5">
        <w:rPr>
          <w:color w:val="0E101A"/>
        </w:rPr>
        <w:softHyphen/>
      </w:r>
      <w:r w:rsidR="006B2AE5">
        <w:rPr>
          <w:color w:val="0E101A"/>
        </w:rPr>
        <w:softHyphen/>
      </w:r>
      <w:r w:rsidR="006B2AE5">
        <w:rPr>
          <w:color w:val="0E101A"/>
        </w:rPr>
        <w:softHyphen/>
        <w:t xml:space="preserve"> of this syllabus</w:t>
      </w:r>
      <w:r w:rsidRPr="001D7360">
        <w:rPr>
          <w:color w:val="0E101A"/>
        </w:rPr>
        <w:t xml:space="preserve"> to </w:t>
      </w:r>
      <w:r w:rsidR="00D83E04">
        <w:rPr>
          <w:color w:val="0E101A"/>
        </w:rPr>
        <w:t>determine the required reading assignments</w:t>
      </w:r>
      <w:r w:rsidRPr="001D7360">
        <w:rPr>
          <w:color w:val="0E101A"/>
        </w:rPr>
        <w:t xml:space="preserve"> for each class session. A pre-class assignment based on reading assignments for that class will precede each meeting. I shall administer all pre-class assignments through the Connect platform established for the class. Since pre-class assignments aim to prepare you adequately for each class, the system will allow you multiple attempts to complete assignments and provide immediate feedback upon completion. </w:t>
      </w:r>
    </w:p>
    <w:p w14:paraId="01CB4DEA" w14:textId="77777777" w:rsidR="001D7360" w:rsidRPr="001D7360" w:rsidRDefault="001D7360" w:rsidP="001D7360">
      <w:pPr>
        <w:rPr>
          <w:color w:val="0E101A"/>
        </w:rPr>
      </w:pPr>
      <w:r w:rsidRPr="001D7360">
        <w:rPr>
          <w:color w:val="0E101A"/>
        </w:rPr>
        <w:t> </w:t>
      </w:r>
    </w:p>
    <w:p w14:paraId="6F78AE58" w14:textId="77777777" w:rsidR="001D7360" w:rsidRPr="001D7360" w:rsidRDefault="001D7360" w:rsidP="001D7360">
      <w:pPr>
        <w:rPr>
          <w:color w:val="0E101A"/>
        </w:rPr>
      </w:pPr>
      <w:r w:rsidRPr="001D7360">
        <w:rPr>
          <w:b/>
          <w:bCs/>
          <w:color w:val="0E101A"/>
        </w:rPr>
        <w:t>Homework Assignments</w:t>
      </w:r>
    </w:p>
    <w:p w14:paraId="03C569D9" w14:textId="6885EC5C" w:rsidR="001D7360" w:rsidRPr="001D7360" w:rsidRDefault="001D7360" w:rsidP="001D7360">
      <w:pPr>
        <w:rPr>
          <w:color w:val="0E101A"/>
        </w:rPr>
      </w:pPr>
      <w:r w:rsidRPr="001D7360">
        <w:rPr>
          <w:color w:val="0E101A"/>
        </w:rPr>
        <w:t>The homework problems are more challenging than pre-class assignments and are typically due </w:t>
      </w:r>
      <w:r w:rsidRPr="001D7360">
        <w:rPr>
          <w:i/>
          <w:iCs/>
          <w:color w:val="0E101A"/>
        </w:rPr>
        <w:t>after</w:t>
      </w:r>
      <w:r w:rsidRPr="001D7360">
        <w:rPr>
          <w:color w:val="0E101A"/>
        </w:rPr>
        <w:t xml:space="preserve"> </w:t>
      </w:r>
      <w:r w:rsidR="006B2AE5">
        <w:rPr>
          <w:color w:val="0E101A"/>
        </w:rPr>
        <w:t>discussing</w:t>
      </w:r>
      <w:r w:rsidRPr="001D7360">
        <w:rPr>
          <w:color w:val="0E101A"/>
        </w:rPr>
        <w:t xml:space="preserve"> the relevant chapter. I encourage you to do the homework in small groups of 3-4 people</w:t>
      </w:r>
      <w:r w:rsidRPr="001D7360">
        <w:rPr>
          <w:b/>
          <w:bCs/>
          <w:color w:val="0E101A"/>
        </w:rPr>
        <w:t>. </w:t>
      </w:r>
      <w:r w:rsidRPr="001D7360">
        <w:rPr>
          <w:color w:val="0E101A"/>
        </w:rPr>
        <w:t>If you do this, you will find yourself far more engaged and far better prepared for class</w:t>
      </w:r>
      <w:r w:rsidR="006B2AE5">
        <w:rPr>
          <w:color w:val="0E101A"/>
        </w:rPr>
        <w:t xml:space="preserve"> and</w:t>
      </w:r>
      <w:r w:rsidRPr="001D7360">
        <w:rPr>
          <w:color w:val="0E101A"/>
        </w:rPr>
        <w:t xml:space="preserve"> learn significantly more.</w:t>
      </w:r>
      <w:r w:rsidRPr="001D7360">
        <w:rPr>
          <w:b/>
          <w:bCs/>
          <w:color w:val="0E101A"/>
        </w:rPr>
        <w:t> Please understand that doing these exercises and problems is the key to success in the course.</w:t>
      </w:r>
      <w:r w:rsidRPr="001D7360">
        <w:rPr>
          <w:color w:val="0E101A"/>
        </w:rPr>
        <w:t xml:space="preserve"> Finally, I should point out that I will not accept late homework assignments unless due to documented serious illness or family emergency. </w:t>
      </w:r>
      <w:r w:rsidR="006B2AE5">
        <w:rPr>
          <w:color w:val="0E101A"/>
        </w:rPr>
        <w:t>However, I will make an exception to this policy for</w:t>
      </w:r>
      <w:r w:rsidRPr="001D7360">
        <w:rPr>
          <w:color w:val="0E101A"/>
        </w:rPr>
        <w:t xml:space="preserve"> religious observance or civic obligation, but </w:t>
      </w:r>
      <w:r w:rsidRPr="001D7360">
        <w:rPr>
          <w:i/>
          <w:iCs/>
          <w:color w:val="0E101A"/>
        </w:rPr>
        <w:t>only</w:t>
      </w:r>
      <w:r w:rsidRPr="001D7360">
        <w:rPr>
          <w:color w:val="0E101A"/>
        </w:rPr>
        <w:t> when you notify me in advance. </w:t>
      </w:r>
    </w:p>
    <w:p w14:paraId="477A6866" w14:textId="77777777" w:rsidR="001D7360" w:rsidRPr="001D7360" w:rsidRDefault="001D7360" w:rsidP="001D7360">
      <w:pPr>
        <w:rPr>
          <w:color w:val="0E101A"/>
        </w:rPr>
      </w:pPr>
      <w:r w:rsidRPr="001D7360">
        <w:rPr>
          <w:color w:val="0E101A"/>
        </w:rPr>
        <w:t> </w:t>
      </w:r>
    </w:p>
    <w:p w14:paraId="3E03DE3B" w14:textId="77777777" w:rsidR="001D7360" w:rsidRPr="001D7360" w:rsidRDefault="001D7360" w:rsidP="001D7360">
      <w:pPr>
        <w:rPr>
          <w:color w:val="0E101A"/>
        </w:rPr>
      </w:pPr>
      <w:r w:rsidRPr="001D7360">
        <w:rPr>
          <w:b/>
          <w:bCs/>
          <w:color w:val="0E101A"/>
        </w:rPr>
        <w:t>Tests and Exams </w:t>
      </w:r>
    </w:p>
    <w:p w14:paraId="35715AB8" w14:textId="74C96780" w:rsidR="001D7360" w:rsidRPr="001D7360" w:rsidRDefault="001D7360" w:rsidP="001D7360">
      <w:pPr>
        <w:rPr>
          <w:color w:val="0E101A"/>
        </w:rPr>
      </w:pPr>
      <w:r w:rsidRPr="001D7360">
        <w:rPr>
          <w:color w:val="0E101A"/>
        </w:rPr>
        <w:t>There will be several quizzes, one midterm, and a final exam. Due to the course material's progressive nature, all exams will be cumulative unless I indicate otherwise. </w:t>
      </w:r>
    </w:p>
    <w:p w14:paraId="58B22427" w14:textId="77777777" w:rsidR="001D7360" w:rsidRPr="001D7360" w:rsidRDefault="001D7360" w:rsidP="001D7360">
      <w:pPr>
        <w:rPr>
          <w:color w:val="0E101A"/>
        </w:rPr>
      </w:pPr>
      <w:r w:rsidRPr="001D7360">
        <w:rPr>
          <w:color w:val="0E101A"/>
        </w:rPr>
        <w:t> </w:t>
      </w:r>
    </w:p>
    <w:p w14:paraId="4521C7CE" w14:textId="77777777" w:rsidR="001D7360" w:rsidRPr="001D7360" w:rsidRDefault="001D7360" w:rsidP="001D7360">
      <w:pPr>
        <w:rPr>
          <w:color w:val="0E101A"/>
        </w:rPr>
      </w:pPr>
      <w:r w:rsidRPr="001D7360">
        <w:rPr>
          <w:b/>
          <w:bCs/>
          <w:color w:val="0E101A"/>
        </w:rPr>
        <w:t>Class Attendance/Presence:</w:t>
      </w:r>
    </w:p>
    <w:p w14:paraId="3BFB094C" w14:textId="2A826381" w:rsidR="001D7360" w:rsidRPr="001D7360" w:rsidRDefault="001D7360" w:rsidP="00ED14BF">
      <w:pPr>
        <w:ind w:right="-180"/>
        <w:rPr>
          <w:color w:val="0E101A"/>
        </w:rPr>
      </w:pPr>
      <w:r w:rsidRPr="001D7360">
        <w:rPr>
          <w:color w:val="0E101A"/>
        </w:rPr>
        <w:t xml:space="preserve"> Class attendance constitutes an essential part of your course grade and is required. Absences may be excused only in documented severe illness, family emergency, religious observance, civic or necessary work obligation. If you anticipate missing a class for religious observance or a civic obligation, you must inform me no later than the first week of class. Recruiting activities and </w:t>
      </w:r>
      <w:r w:rsidRPr="001D7360">
        <w:rPr>
          <w:color w:val="0E101A"/>
        </w:rPr>
        <w:lastRenderedPageBreak/>
        <w:t xml:space="preserve">business trips are not acceptable reasons for absence from class. You are responsible for knowing what goes on in class, including modifications to the syllabus, announcements concerning exams, and material not covered in the readings. I will make most course announcements on </w:t>
      </w:r>
      <w:r w:rsidR="006B2AE5">
        <w:rPr>
          <w:color w:val="0E101A"/>
        </w:rPr>
        <w:t xml:space="preserve">the </w:t>
      </w:r>
      <w:r w:rsidRPr="001D7360">
        <w:rPr>
          <w:color w:val="0E101A"/>
        </w:rPr>
        <w:t xml:space="preserve">NYU LMS </w:t>
      </w:r>
      <w:r w:rsidR="00BF39E9">
        <w:rPr>
          <w:color w:val="0E101A"/>
        </w:rPr>
        <w:t xml:space="preserve">Brightspace </w:t>
      </w:r>
      <w:r w:rsidRPr="001D7360">
        <w:rPr>
          <w:color w:val="0E101A"/>
        </w:rPr>
        <w:t xml:space="preserve">course platform or by email sent </w:t>
      </w:r>
      <w:r w:rsidR="006B2AE5">
        <w:rPr>
          <w:color w:val="0E101A"/>
        </w:rPr>
        <w:t>only to your official NYU email addresses</w:t>
      </w:r>
      <w:r w:rsidRPr="001D7360">
        <w:rPr>
          <w:color w:val="0E101A"/>
        </w:rPr>
        <w:t xml:space="preserve">. It is your responsibility to check class emails frequently. Also, </w:t>
      </w:r>
      <w:r w:rsidR="006B2AE5">
        <w:rPr>
          <w:color w:val="0E101A"/>
        </w:rPr>
        <w:t>you must</w:t>
      </w:r>
      <w:r w:rsidRPr="001D7360">
        <w:rPr>
          <w:color w:val="0E101A"/>
        </w:rPr>
        <w:t xml:space="preserve"> check the course platform regularly and often. My advice to you is to make an effort to attend every class session since class participation will count toward your course grade.</w:t>
      </w:r>
    </w:p>
    <w:p w14:paraId="28A06BD2" w14:textId="77777777" w:rsidR="001D7360" w:rsidRPr="001D7360" w:rsidRDefault="001D7360" w:rsidP="001D7360">
      <w:pPr>
        <w:rPr>
          <w:color w:val="0E101A"/>
        </w:rPr>
      </w:pPr>
      <w:r w:rsidRPr="001D7360">
        <w:rPr>
          <w:color w:val="0E101A"/>
        </w:rPr>
        <w:t> </w:t>
      </w:r>
    </w:p>
    <w:p w14:paraId="2D552E82" w14:textId="77777777" w:rsidR="001D7360" w:rsidRPr="001D7360" w:rsidRDefault="001D7360" w:rsidP="001D7360">
      <w:pPr>
        <w:rPr>
          <w:color w:val="0E101A"/>
        </w:rPr>
      </w:pPr>
      <w:r w:rsidRPr="001D7360">
        <w:rPr>
          <w:b/>
          <w:bCs/>
          <w:color w:val="0E101A"/>
        </w:rPr>
        <w:t>Arriving Late, Leaving Early, Coming &amp; Going</w:t>
      </w:r>
    </w:p>
    <w:p w14:paraId="37E5F530" w14:textId="02A5A867" w:rsidR="001D7360" w:rsidRPr="001D7360" w:rsidRDefault="001D7360" w:rsidP="001D7360">
      <w:pPr>
        <w:rPr>
          <w:color w:val="0E101A"/>
        </w:rPr>
      </w:pPr>
      <w:r w:rsidRPr="001D7360">
        <w:rPr>
          <w:color w:val="0E101A"/>
        </w:rPr>
        <w:t>Students are expected to arrive at class on time and stay until the end of the class period. Arriving late or leaving in the middle of the class will impact your course grade. Students may join the class late only if given permission and can do so without disrupting the class. I would appreciate knowing if you will come to class late and if late, to do so as unobtrusively as possible. You are encouraged to participate in class discussions. However, you are not allowed to use smartphones and other electronic devices during class and exams unless permitted to do so.  </w:t>
      </w:r>
    </w:p>
    <w:p w14:paraId="744807CD" w14:textId="77777777" w:rsidR="001D7360" w:rsidRDefault="001D7360" w:rsidP="000B08FA">
      <w:pPr>
        <w:pStyle w:val="NormalWeb"/>
        <w:spacing w:before="0" w:beforeAutospacing="0" w:after="0" w:afterAutospacing="0"/>
        <w:rPr>
          <w:rStyle w:val="Strong"/>
          <w:color w:val="0E101A"/>
        </w:rPr>
      </w:pPr>
    </w:p>
    <w:p w14:paraId="71BAD1FD" w14:textId="0CA6C108" w:rsidR="000B08FA" w:rsidRDefault="000B08FA" w:rsidP="000B08FA">
      <w:pPr>
        <w:pStyle w:val="NormalWeb"/>
        <w:spacing w:before="0" w:beforeAutospacing="0" w:after="0" w:afterAutospacing="0"/>
        <w:rPr>
          <w:color w:val="0E101A"/>
        </w:rPr>
      </w:pPr>
      <w:r>
        <w:rPr>
          <w:rStyle w:val="Strong"/>
          <w:color w:val="0E101A"/>
        </w:rPr>
        <w:t>Academic Integrity</w:t>
      </w:r>
    </w:p>
    <w:p w14:paraId="36085B87" w14:textId="660F7FBF" w:rsidR="001D7360" w:rsidRDefault="000B08FA" w:rsidP="000B08FA">
      <w:pPr>
        <w:pStyle w:val="NormalWeb"/>
        <w:spacing w:before="0" w:beforeAutospacing="0" w:after="0" w:afterAutospacing="0"/>
        <w:rPr>
          <w:color w:val="0E101A"/>
        </w:rPr>
      </w:pPr>
      <w:r>
        <w:rPr>
          <w:color w:val="0E101A"/>
        </w:rPr>
        <w:t xml:space="preserve">Integrity is critical to the learning process and </w:t>
      </w:r>
      <w:r w:rsidR="006B2AE5">
        <w:rPr>
          <w:color w:val="0E101A"/>
        </w:rPr>
        <w:t>all</w:t>
      </w:r>
      <w:r>
        <w:rPr>
          <w:color w:val="0E101A"/>
        </w:rPr>
        <w:t xml:space="preserve"> we do here at NYU. </w:t>
      </w:r>
      <w:r w:rsidR="006B2AE5">
        <w:rPr>
          <w:color w:val="0E101A"/>
        </w:rPr>
        <w:t>Therefore, a</w:t>
      </w:r>
      <w:r>
        <w:rPr>
          <w:color w:val="0E101A"/>
        </w:rPr>
        <w:t>s members of our community, all students agree to abide by the NYU Student Code of Conduct, which includes a commitment to:  </w:t>
      </w:r>
    </w:p>
    <w:p w14:paraId="6F6126E5" w14:textId="77777777" w:rsidR="001D7360" w:rsidRDefault="000B08FA" w:rsidP="001D7360">
      <w:pPr>
        <w:pStyle w:val="NormalWeb"/>
        <w:numPr>
          <w:ilvl w:val="0"/>
          <w:numId w:val="21"/>
        </w:numPr>
        <w:spacing w:before="0" w:beforeAutospacing="0" w:after="0" w:afterAutospacing="0"/>
        <w:rPr>
          <w:color w:val="0E101A"/>
        </w:rPr>
      </w:pPr>
      <w:r>
        <w:rPr>
          <w:color w:val="0E101A"/>
        </w:rPr>
        <w:t>Exercise integrity in all aspects of one's academic work, including, but not limited to, the preparation and completion of exams, papers, and all other course requirements by not engaging in any method or means that provides an unfair advantage.</w:t>
      </w:r>
    </w:p>
    <w:p w14:paraId="1AA0BC04" w14:textId="77777777" w:rsidR="001D7360" w:rsidRDefault="000B08FA" w:rsidP="001D7360">
      <w:pPr>
        <w:pStyle w:val="NormalWeb"/>
        <w:numPr>
          <w:ilvl w:val="0"/>
          <w:numId w:val="21"/>
        </w:numPr>
        <w:spacing w:before="0" w:beforeAutospacing="0" w:after="0" w:afterAutospacing="0"/>
        <w:rPr>
          <w:color w:val="0E101A"/>
        </w:rPr>
      </w:pPr>
      <w:r>
        <w:rPr>
          <w:color w:val="0E101A"/>
        </w:rPr>
        <w:t>You are expected to acknowledge others' work and efforts when submitting written work as one's own. Ideas, data, direct quotations (which should be designated with quotation marks), paraphrasing, creative expression, or any other incorporation of others' work should be fully referenced.</w:t>
      </w:r>
    </w:p>
    <w:p w14:paraId="7D5E9147" w14:textId="6468310F" w:rsidR="000B08FA" w:rsidRPr="001D7360" w:rsidRDefault="000B08FA" w:rsidP="00AB3FD7">
      <w:pPr>
        <w:pStyle w:val="NormalWeb"/>
        <w:numPr>
          <w:ilvl w:val="0"/>
          <w:numId w:val="21"/>
        </w:numPr>
        <w:spacing w:before="0" w:beforeAutospacing="0" w:after="0" w:afterAutospacing="0"/>
        <w:ind w:right="-90"/>
        <w:rPr>
          <w:color w:val="0E101A"/>
        </w:rPr>
      </w:pPr>
      <w:r w:rsidRPr="001D7360">
        <w:rPr>
          <w:color w:val="0E101A"/>
        </w:rPr>
        <w:t>You are expected to refrain from behaving in ways that knowingly support, assist, or in any way attempt to enable another person to engage in any violation of this Code of Conduct. </w:t>
      </w:r>
      <w:r w:rsidR="001D7360">
        <w:rPr>
          <w:color w:val="0E101A"/>
        </w:rPr>
        <w:t>This includes</w:t>
      </w:r>
      <w:r w:rsidRPr="001D7360">
        <w:rPr>
          <w:color w:val="0E101A"/>
        </w:rPr>
        <w:t xml:space="preserve"> reporting any observed violations of this Code of Conduct or other School and University policies that are deemed to affect the NYU community adversely.</w:t>
      </w:r>
    </w:p>
    <w:p w14:paraId="2FF83C04" w14:textId="77777777" w:rsidR="000B08FA" w:rsidRDefault="000B08FA" w:rsidP="000B08FA">
      <w:pPr>
        <w:pStyle w:val="NormalWeb"/>
        <w:spacing w:before="0" w:beforeAutospacing="0" w:after="0" w:afterAutospacing="0"/>
        <w:rPr>
          <w:color w:val="0E101A"/>
        </w:rPr>
      </w:pPr>
    </w:p>
    <w:p w14:paraId="61233C98" w14:textId="77777777" w:rsidR="000B08FA" w:rsidRDefault="000B08FA" w:rsidP="000B08FA">
      <w:pPr>
        <w:pStyle w:val="NormalWeb"/>
        <w:spacing w:before="0" w:beforeAutospacing="0" w:after="0" w:afterAutospacing="0"/>
        <w:rPr>
          <w:color w:val="0E101A"/>
        </w:rPr>
      </w:pPr>
      <w:r>
        <w:rPr>
          <w:rStyle w:val="Strong"/>
          <w:color w:val="0E101A"/>
        </w:rPr>
        <w:t>General Conduct &amp; Behavior</w:t>
      </w:r>
    </w:p>
    <w:p w14:paraId="1FD87693" w14:textId="74E73EE8" w:rsidR="000B08FA" w:rsidRDefault="000B08FA" w:rsidP="000B08FA">
      <w:pPr>
        <w:pStyle w:val="NormalWeb"/>
        <w:spacing w:before="0" w:beforeAutospacing="0" w:after="0" w:afterAutospacing="0"/>
        <w:rPr>
          <w:color w:val="0E101A"/>
        </w:rPr>
      </w:pPr>
      <w:r>
        <w:rPr>
          <w:color w:val="0E101A"/>
        </w:rPr>
        <w:t xml:space="preserve">Students are also expected to maintain and abide by </w:t>
      </w:r>
      <w:r w:rsidR="00D83E04">
        <w:rPr>
          <w:color w:val="0E101A"/>
        </w:rPr>
        <w:t>professional conduct and behavior standards</w:t>
      </w:r>
      <w:r>
        <w:rPr>
          <w:color w:val="0E101A"/>
        </w:rPr>
        <w:t xml:space="preserve">. Please </w:t>
      </w:r>
      <w:r w:rsidR="00BE433F">
        <w:rPr>
          <w:color w:val="0E101A"/>
        </w:rPr>
        <w:t>read</w:t>
      </w:r>
      <w:r>
        <w:rPr>
          <w:color w:val="0E101A"/>
        </w:rPr>
        <w:t xml:space="preserve"> NYU's policy regarding in-class behavior &amp; expectations and the NYU Disruptive Behavior Policy at the following site: </w:t>
      </w:r>
    </w:p>
    <w:p w14:paraId="4E49B9B2" w14:textId="347F42A6" w:rsidR="000B08FA" w:rsidRDefault="000B08FA" w:rsidP="000B08FA">
      <w:pPr>
        <w:pStyle w:val="NormalWeb"/>
        <w:spacing w:before="0" w:beforeAutospacing="0" w:after="0" w:afterAutospacing="0"/>
        <w:rPr>
          <w:color w:val="0E101A"/>
        </w:rPr>
      </w:pPr>
      <w:r>
        <w:rPr>
          <w:color w:val="0E101A"/>
        </w:rPr>
        <w:t>(</w:t>
      </w:r>
      <w:hyperlink r:id="rId9" w:history="1">
        <w:r w:rsidR="00AC38B4" w:rsidRPr="005F67C3">
          <w:rPr>
            <w:rStyle w:val="Hyperlink"/>
          </w:rPr>
          <w:t>https://www.nyu.edu/about/policies-guidelines-compliance/policies-and-guidelines/university-student-conduct-policy.html</w:t>
        </w:r>
      </w:hyperlink>
      <w:r>
        <w:rPr>
          <w:color w:val="0E101A"/>
        </w:rPr>
        <w:t>).</w:t>
      </w:r>
    </w:p>
    <w:p w14:paraId="4339DBF5" w14:textId="1DB80ED6" w:rsidR="002775C1" w:rsidRDefault="002775C1" w:rsidP="000B08FA">
      <w:pPr>
        <w:pStyle w:val="NormalWeb"/>
        <w:spacing w:before="0" w:beforeAutospacing="0" w:after="0" w:afterAutospacing="0"/>
        <w:rPr>
          <w:color w:val="0E101A"/>
        </w:rPr>
      </w:pPr>
    </w:p>
    <w:p w14:paraId="75371557" w14:textId="77777777" w:rsidR="002775C1" w:rsidRPr="002775C1" w:rsidRDefault="002775C1" w:rsidP="002775C1">
      <w:pPr>
        <w:autoSpaceDE w:val="0"/>
        <w:autoSpaceDN w:val="0"/>
        <w:adjustRightInd w:val="0"/>
        <w:rPr>
          <w:b/>
          <w:bCs/>
        </w:rPr>
      </w:pPr>
      <w:r w:rsidRPr="002775C1">
        <w:rPr>
          <w:b/>
          <w:bCs/>
        </w:rPr>
        <w:t>Moses Center for Student Accessibility</w:t>
      </w:r>
    </w:p>
    <w:p w14:paraId="5D1D62CC" w14:textId="75EA64A7" w:rsidR="002775C1" w:rsidRPr="002775C1" w:rsidRDefault="002775C1" w:rsidP="002775C1">
      <w:r w:rsidRPr="002775C1">
        <w:t>The Moses Center for Students Accessibility</w:t>
      </w:r>
      <w:r w:rsidR="006B2AE5">
        <w:t xml:space="preserve"> at </w:t>
      </w:r>
      <w:r w:rsidRPr="002775C1">
        <w:t>New York University is committed to providing equal educational opportunity and participation for students with disabilities. CSA works with NYU students to determine appropriate and reasonable accommodations that support equal access to a world-class education. Confidentiality is of the utmost importance. Disability-related information is never disclosed without student permission. If you have any questions or would like to have further information about this, please visit the following li</w:t>
      </w:r>
      <w:r w:rsidR="00ED14BF">
        <w:t>nk</w:t>
      </w:r>
      <w:r w:rsidRPr="002775C1">
        <w:t>:</w:t>
      </w:r>
    </w:p>
    <w:p w14:paraId="5B0241E2" w14:textId="77777777" w:rsidR="002775C1" w:rsidRPr="002775C1" w:rsidRDefault="002775C1" w:rsidP="002775C1">
      <w:r w:rsidRPr="002775C1">
        <w:t>https://www.nyu.edu/students/communities-and-groups/student-accessibility.html</w:t>
      </w:r>
    </w:p>
    <w:p w14:paraId="7F6357B1" w14:textId="37FA15E3" w:rsidR="00E311A1" w:rsidRPr="002775C1" w:rsidRDefault="002775C1" w:rsidP="002775C1">
      <w:pPr>
        <w:rPr>
          <w:color w:val="0E101A"/>
        </w:rPr>
      </w:pPr>
      <w:r w:rsidRPr="002775C1">
        <w:t>Contact: mosescsd@nyu.edu</w:t>
      </w:r>
    </w:p>
    <w:p w14:paraId="2E705636" w14:textId="77777777" w:rsidR="002775C1" w:rsidRDefault="002775C1" w:rsidP="00585F1D">
      <w:pPr>
        <w:rPr>
          <w:rFonts w:ascii="Constantia" w:hAnsi="Constantia"/>
          <w:b/>
          <w:bCs/>
          <w:color w:val="7030A0"/>
        </w:rPr>
      </w:pPr>
    </w:p>
    <w:p w14:paraId="4E6055A9" w14:textId="53E4EB74" w:rsidR="002775C1" w:rsidRDefault="00ED14BF" w:rsidP="00585F1D">
      <w:pPr>
        <w:rPr>
          <w:rFonts w:ascii="Constantia" w:hAnsi="Constantia"/>
          <w:b/>
          <w:bCs/>
          <w:color w:val="7030A0"/>
        </w:rPr>
      </w:pPr>
      <w:r w:rsidRPr="00DD6474">
        <w:rPr>
          <w:b/>
          <w:bCs/>
        </w:rPr>
        <w:t>Mental Health Resources:</w:t>
      </w:r>
      <w:r w:rsidRPr="00DD6474">
        <w:br/>
        <w:t xml:space="preserve">As a </w:t>
      </w:r>
      <w:proofErr w:type="gramStart"/>
      <w:r w:rsidRPr="00DD6474">
        <w:t>University</w:t>
      </w:r>
      <w:proofErr w:type="gramEnd"/>
      <w:r w:rsidRPr="00DD6474">
        <w:t xml:space="preserve"> student, you may experience a range of issues that can interfere with your ability to perform academically or impact your daily functioning, such as heightened stress; anxiety; difficulty concentrating; sleep disturbance; strained relationships; grief and loss; personal struggles. If you have any well-being or mental health concerns</w:t>
      </w:r>
      <w:r w:rsidR="006B2AE5">
        <w:t>,</w:t>
      </w:r>
      <w:r w:rsidRPr="00DD6474">
        <w:t xml:space="preserve"> please visit the Counseling Center on the ground floor of the campus center from 9am-5pm Sunday - Thursday, or schedule an appointment to meet with a counselor by calling: </w:t>
      </w:r>
      <w:r w:rsidR="006B2AE5">
        <w:t>212</w:t>
      </w:r>
      <w:r w:rsidRPr="00DD6474">
        <w:t>-628-8100 or emailing: nyuad.healthcenter@nyu.edu. If you require mental health support outside these hours</w:t>
      </w:r>
      <w:r w:rsidR="006B2AE5">
        <w:t>,</w:t>
      </w:r>
      <w:r w:rsidRPr="00DD6474">
        <w:t xml:space="preserve"> call NYU's Wellness Exchange hotline at </w:t>
      </w:r>
      <w:r w:rsidR="006B2AE5">
        <w:t>212</w:t>
      </w:r>
      <w:r w:rsidRPr="00DD6474">
        <w:t xml:space="preserve">-628-5555, which is available 24 hours a day, 7 days a week. You can also utilize the Wellness Exchange mobile chat feature, details of which you can find on the student portal. </w:t>
      </w:r>
    </w:p>
    <w:p w14:paraId="343CDA08" w14:textId="77777777" w:rsidR="002775C1" w:rsidRDefault="002775C1" w:rsidP="00585F1D">
      <w:pPr>
        <w:rPr>
          <w:rFonts w:ascii="Constantia" w:hAnsi="Constantia"/>
          <w:b/>
          <w:bCs/>
          <w:color w:val="7030A0"/>
        </w:rPr>
      </w:pPr>
    </w:p>
    <w:p w14:paraId="183D4EEC" w14:textId="60C30251" w:rsidR="009C71CE" w:rsidRPr="00B31D49" w:rsidRDefault="009C71CE" w:rsidP="00585F1D">
      <w:pPr>
        <w:rPr>
          <w:rFonts w:ascii="Constantia" w:hAnsi="Constantia"/>
          <w:color w:val="7030A0"/>
        </w:rPr>
      </w:pPr>
      <w:r w:rsidRPr="00B31D49">
        <w:rPr>
          <w:rFonts w:ascii="Constantia" w:hAnsi="Constantia"/>
          <w:b/>
          <w:bCs/>
          <w:color w:val="7030A0"/>
        </w:rPr>
        <w:t>Grading Policy</w:t>
      </w:r>
    </w:p>
    <w:tbl>
      <w:tblPr>
        <w:tblStyle w:val="TableGrid"/>
        <w:tblW w:w="0" w:type="auto"/>
        <w:tblLook w:val="04A0" w:firstRow="1" w:lastRow="0" w:firstColumn="1" w:lastColumn="0" w:noHBand="0" w:noVBand="1"/>
      </w:tblPr>
      <w:tblGrid>
        <w:gridCol w:w="4495"/>
        <w:gridCol w:w="4495"/>
      </w:tblGrid>
      <w:tr w:rsidR="00844A4A" w14:paraId="1B8D2664" w14:textId="77777777" w:rsidTr="00E311A1">
        <w:trPr>
          <w:trHeight w:val="953"/>
        </w:trPr>
        <w:tc>
          <w:tcPr>
            <w:tcW w:w="4495" w:type="dxa"/>
          </w:tcPr>
          <w:p w14:paraId="3D1F8AFC" w14:textId="7CB0D3A8" w:rsidR="00844A4A" w:rsidRPr="009C71CE" w:rsidRDefault="00844A4A" w:rsidP="00585F1D">
            <w:pPr>
              <w:rPr>
                <w:color w:val="0E101A"/>
              </w:rPr>
            </w:pPr>
            <w:r w:rsidRPr="009C71CE">
              <w:rPr>
                <w:color w:val="0E101A"/>
              </w:rPr>
              <w:t xml:space="preserve">Attendance and Participation </w:t>
            </w:r>
            <w:r>
              <w:rPr>
                <w:color w:val="0E101A"/>
              </w:rPr>
              <w:tab/>
            </w:r>
            <w:proofErr w:type="gramStart"/>
            <w:r>
              <w:rPr>
                <w:color w:val="0E101A"/>
              </w:rPr>
              <w:tab/>
            </w:r>
            <w:r w:rsidR="00321087">
              <w:rPr>
                <w:color w:val="0E101A"/>
              </w:rPr>
              <w:t xml:space="preserve">  </w:t>
            </w:r>
            <w:r w:rsidR="00236FA2">
              <w:rPr>
                <w:color w:val="0E101A"/>
              </w:rPr>
              <w:t>5</w:t>
            </w:r>
            <w:proofErr w:type="gramEnd"/>
            <w:r w:rsidRPr="009C71CE">
              <w:rPr>
                <w:color w:val="0E101A"/>
              </w:rPr>
              <w:t>%</w:t>
            </w:r>
          </w:p>
          <w:p w14:paraId="7E23ADA0" w14:textId="73172AEC" w:rsidR="00844A4A" w:rsidRPr="009C71CE" w:rsidRDefault="00844A4A" w:rsidP="00585F1D">
            <w:pPr>
              <w:rPr>
                <w:color w:val="0E101A"/>
              </w:rPr>
            </w:pPr>
            <w:r w:rsidRPr="009C71CE">
              <w:rPr>
                <w:color w:val="0E101A"/>
              </w:rPr>
              <w:t xml:space="preserve">Prep Assignments </w:t>
            </w:r>
            <w:r>
              <w:rPr>
                <w:color w:val="0E101A"/>
              </w:rPr>
              <w:tab/>
            </w:r>
            <w:r>
              <w:rPr>
                <w:color w:val="0E101A"/>
              </w:rPr>
              <w:tab/>
            </w:r>
            <w:r>
              <w:rPr>
                <w:color w:val="0E101A"/>
              </w:rPr>
              <w:tab/>
              <w:t>1</w:t>
            </w:r>
            <w:r w:rsidR="00321087">
              <w:rPr>
                <w:color w:val="0E101A"/>
              </w:rPr>
              <w:t>0</w:t>
            </w:r>
            <w:r w:rsidRPr="009C71CE">
              <w:rPr>
                <w:color w:val="0E101A"/>
              </w:rPr>
              <w:t>%</w:t>
            </w:r>
          </w:p>
          <w:p w14:paraId="1E0F5F9A" w14:textId="761EB361" w:rsidR="00844A4A" w:rsidRDefault="00844A4A" w:rsidP="00585F1D">
            <w:pPr>
              <w:rPr>
                <w:color w:val="0E101A"/>
              </w:rPr>
            </w:pPr>
            <w:r w:rsidRPr="009C71CE">
              <w:rPr>
                <w:color w:val="0E101A"/>
              </w:rPr>
              <w:t xml:space="preserve">Homework Assignments </w:t>
            </w:r>
            <w:r>
              <w:rPr>
                <w:color w:val="0E101A"/>
              </w:rPr>
              <w:tab/>
            </w:r>
            <w:r>
              <w:rPr>
                <w:color w:val="0E101A"/>
              </w:rPr>
              <w:tab/>
            </w:r>
            <w:r w:rsidRPr="009C71CE">
              <w:rPr>
                <w:color w:val="0E101A"/>
              </w:rPr>
              <w:t>1</w:t>
            </w:r>
            <w:r w:rsidR="00321087">
              <w:rPr>
                <w:color w:val="0E101A"/>
              </w:rPr>
              <w:t>0</w:t>
            </w:r>
            <w:r w:rsidRPr="009C71CE">
              <w:rPr>
                <w:color w:val="0E101A"/>
              </w:rPr>
              <w:t>%</w:t>
            </w:r>
          </w:p>
        </w:tc>
        <w:tc>
          <w:tcPr>
            <w:tcW w:w="4495" w:type="dxa"/>
          </w:tcPr>
          <w:p w14:paraId="56307D86" w14:textId="16E183B1" w:rsidR="00844A4A" w:rsidRDefault="00844A4A" w:rsidP="00585F1D">
            <w:pPr>
              <w:rPr>
                <w:color w:val="0E101A"/>
              </w:rPr>
            </w:pPr>
            <w:r w:rsidRPr="009C71CE">
              <w:rPr>
                <w:color w:val="0E101A"/>
              </w:rPr>
              <w:t>Midterm Exam</w:t>
            </w:r>
            <w:r>
              <w:rPr>
                <w:color w:val="0E101A"/>
              </w:rPr>
              <w:tab/>
            </w:r>
            <w:r>
              <w:rPr>
                <w:color w:val="0E101A"/>
              </w:rPr>
              <w:tab/>
            </w:r>
            <w:r>
              <w:rPr>
                <w:color w:val="0E101A"/>
              </w:rPr>
              <w:tab/>
            </w:r>
            <w:r w:rsidR="00F20DA7">
              <w:rPr>
                <w:color w:val="0E101A"/>
              </w:rPr>
              <w:t>30</w:t>
            </w:r>
            <w:r w:rsidRPr="009C71CE">
              <w:rPr>
                <w:color w:val="0E101A"/>
              </w:rPr>
              <w:t>%</w:t>
            </w:r>
          </w:p>
          <w:p w14:paraId="4ED34F11" w14:textId="024ADB9B" w:rsidR="00844A4A" w:rsidRDefault="00844A4A" w:rsidP="00585F1D">
            <w:pPr>
              <w:rPr>
                <w:color w:val="0E101A"/>
              </w:rPr>
            </w:pPr>
            <w:r w:rsidRPr="009C71CE">
              <w:rPr>
                <w:color w:val="0E101A"/>
              </w:rPr>
              <w:t xml:space="preserve">Final Exam </w:t>
            </w:r>
            <w:r>
              <w:rPr>
                <w:color w:val="0E101A"/>
              </w:rPr>
              <w:tab/>
            </w:r>
            <w:r>
              <w:rPr>
                <w:color w:val="0E101A"/>
              </w:rPr>
              <w:tab/>
            </w:r>
            <w:r>
              <w:rPr>
                <w:color w:val="0E101A"/>
              </w:rPr>
              <w:tab/>
            </w:r>
            <w:r>
              <w:rPr>
                <w:color w:val="0E101A"/>
              </w:rPr>
              <w:tab/>
            </w:r>
            <w:r w:rsidR="00BF39E9">
              <w:rPr>
                <w:color w:val="0E101A"/>
              </w:rPr>
              <w:t>4</w:t>
            </w:r>
            <w:r>
              <w:rPr>
                <w:color w:val="0E101A"/>
              </w:rPr>
              <w:t>5</w:t>
            </w:r>
            <w:r w:rsidRPr="009C71CE">
              <w:rPr>
                <w:color w:val="0E101A"/>
              </w:rPr>
              <w:t>%</w:t>
            </w:r>
          </w:p>
        </w:tc>
      </w:tr>
    </w:tbl>
    <w:p w14:paraId="5566EF83" w14:textId="77777777" w:rsidR="00E311A1" w:rsidRDefault="00E311A1" w:rsidP="00585F1D">
      <w:pPr>
        <w:pStyle w:val="NormalWeb"/>
        <w:spacing w:before="0" w:beforeAutospacing="0" w:after="0" w:afterAutospacing="0"/>
        <w:rPr>
          <w:rFonts w:ascii="Constantia" w:hAnsi="Constantia"/>
          <w:b/>
          <w:bCs/>
          <w:color w:val="7030A0"/>
          <w:sz w:val="28"/>
          <w:szCs w:val="28"/>
        </w:rPr>
      </w:pPr>
    </w:p>
    <w:p w14:paraId="1EF6FF0C" w14:textId="0373C963" w:rsidR="00774A5E" w:rsidRPr="0083267F" w:rsidRDefault="00774A5E" w:rsidP="00774A5E">
      <w:pPr>
        <w:pStyle w:val="NormalWeb"/>
        <w:spacing w:before="0" w:beforeAutospacing="0" w:after="0" w:afterAutospacing="0"/>
        <w:rPr>
          <w:color w:val="0E101A"/>
        </w:rPr>
      </w:pPr>
      <w:r w:rsidRPr="0083267F">
        <w:rPr>
          <w:rStyle w:val="Strong"/>
          <w:color w:val="7030A0"/>
        </w:rPr>
        <w:t>CONNECT REGISTRATION AND LOGIN</w:t>
      </w:r>
    </w:p>
    <w:p w14:paraId="13BAEB1D" w14:textId="1D117877" w:rsidR="008668B7" w:rsidRPr="00ED0B2A" w:rsidRDefault="00774A5E" w:rsidP="004B4CEB">
      <w:pPr>
        <w:pStyle w:val="NormalWeb"/>
        <w:numPr>
          <w:ilvl w:val="0"/>
          <w:numId w:val="17"/>
        </w:numPr>
        <w:spacing w:before="0" w:beforeAutospacing="0" w:after="0" w:afterAutospacing="0"/>
        <w:ind w:left="450" w:right="-270"/>
        <w:rPr>
          <w:color w:val="0E101A"/>
        </w:rPr>
      </w:pPr>
      <w:r w:rsidRPr="008668B7">
        <w:rPr>
          <w:color w:val="0E101A"/>
        </w:rPr>
        <w:t>Go to the course Connect website by clicking on the link below (</w:t>
      </w:r>
      <w:r w:rsidR="008B7E88">
        <w:rPr>
          <w:color w:val="0E101A"/>
        </w:rPr>
        <w:t xml:space="preserve">alternatively, you can </w:t>
      </w:r>
      <w:r w:rsidRPr="008668B7">
        <w:rPr>
          <w:color w:val="0E101A"/>
        </w:rPr>
        <w:t xml:space="preserve">copy and paste </w:t>
      </w:r>
      <w:r w:rsidR="008B7E88">
        <w:rPr>
          <w:color w:val="0E101A"/>
        </w:rPr>
        <w:t>the link</w:t>
      </w:r>
      <w:r w:rsidRPr="008668B7">
        <w:rPr>
          <w:color w:val="0E101A"/>
        </w:rPr>
        <w:t xml:space="preserve"> in</w:t>
      </w:r>
      <w:r w:rsidR="006B2AE5">
        <w:rPr>
          <w:color w:val="0E101A"/>
        </w:rPr>
        <w:t>to</w:t>
      </w:r>
      <w:r w:rsidRPr="008668B7">
        <w:rPr>
          <w:color w:val="0E101A"/>
        </w:rPr>
        <w:t xml:space="preserve"> a browser)</w:t>
      </w:r>
      <w:r w:rsidR="00ED0B2A" w:rsidRPr="00ED0B2A">
        <w:rPr>
          <w:rFonts w:ascii="Helvetica" w:hAnsi="Helvetica" w:cs="Helvetica"/>
          <w:color w:val="333333"/>
          <w:sz w:val="21"/>
          <w:szCs w:val="21"/>
          <w:shd w:val="clear" w:color="auto" w:fill="FFFFFF"/>
        </w:rPr>
        <w:t xml:space="preserve"> </w:t>
      </w:r>
      <w:hyperlink r:id="rId10" w:history="1">
        <w:r w:rsidR="00ED0B2A" w:rsidRPr="00AE1EBA">
          <w:rPr>
            <w:rStyle w:val="Hyperlink"/>
            <w:rFonts w:ascii="Helvetica" w:hAnsi="Helvetica" w:cs="Helvetica"/>
            <w:sz w:val="21"/>
            <w:szCs w:val="21"/>
            <w:shd w:val="clear" w:color="auto" w:fill="FFFFFF"/>
          </w:rPr>
          <w:t>https://connect.mheducation.com/class/a-dontoh-online-section</w:t>
        </w:r>
      </w:hyperlink>
    </w:p>
    <w:p w14:paraId="04A326A9" w14:textId="1E215038" w:rsidR="00774A5E" w:rsidRPr="0083267F" w:rsidRDefault="00774A5E" w:rsidP="00774A5E">
      <w:pPr>
        <w:pStyle w:val="NormalWeb"/>
        <w:numPr>
          <w:ilvl w:val="0"/>
          <w:numId w:val="17"/>
        </w:numPr>
        <w:spacing w:before="0" w:beforeAutospacing="0" w:after="0" w:afterAutospacing="0"/>
        <w:ind w:left="450"/>
        <w:rPr>
          <w:color w:val="0E101A"/>
        </w:rPr>
      </w:pPr>
      <w:r w:rsidRPr="0083267F">
        <w:rPr>
          <w:color w:val="0E101A"/>
        </w:rPr>
        <w:t xml:space="preserve">You can also access it from the link provided </w:t>
      </w:r>
      <w:r w:rsidR="006B2AE5">
        <w:rPr>
          <w:color w:val="0E101A"/>
        </w:rPr>
        <w:t>by</w:t>
      </w:r>
      <w:r w:rsidRPr="0083267F">
        <w:rPr>
          <w:color w:val="0E101A"/>
        </w:rPr>
        <w:t xml:space="preserve"> NYU </w:t>
      </w:r>
      <w:r w:rsidR="00227F10">
        <w:rPr>
          <w:color w:val="0E101A"/>
        </w:rPr>
        <w:t>LMS</w:t>
      </w:r>
      <w:r w:rsidRPr="0083267F">
        <w:rPr>
          <w:color w:val="0E101A"/>
        </w:rPr>
        <w:t>.</w:t>
      </w:r>
      <w:r w:rsidR="003C3C81" w:rsidRPr="0083267F">
        <w:rPr>
          <w:color w:val="0E101A"/>
        </w:rPr>
        <w:t xml:space="preserve"> </w:t>
      </w:r>
      <w:r w:rsidR="006B2AE5">
        <w:rPr>
          <w:color w:val="0E101A"/>
        </w:rPr>
        <w:t>First, t</w:t>
      </w:r>
      <w:r w:rsidR="003C3C81" w:rsidRPr="0083267F">
        <w:rPr>
          <w:color w:val="0E101A"/>
        </w:rPr>
        <w:t xml:space="preserve">he Welcome Screen below left will show. </w:t>
      </w:r>
      <w:r w:rsidR="006B2AE5">
        <w:rPr>
          <w:color w:val="0E101A"/>
        </w:rPr>
        <w:t>Next, e</w:t>
      </w:r>
      <w:r w:rsidR="003C3C81" w:rsidRPr="0083267F">
        <w:rPr>
          <w:color w:val="0E101A"/>
        </w:rPr>
        <w:t>nter your NYU email address (Do not use your Stern or any other email address) and enter BEGIN to bring up the registration screen below.</w:t>
      </w:r>
    </w:p>
    <w:p w14:paraId="020ED6D3" w14:textId="5C22486B" w:rsidR="00774A5E" w:rsidRPr="0083267F" w:rsidRDefault="00774A5E" w:rsidP="00774A5E">
      <w:pPr>
        <w:pStyle w:val="NormalWeb"/>
        <w:numPr>
          <w:ilvl w:val="0"/>
          <w:numId w:val="17"/>
        </w:numPr>
        <w:spacing w:before="0" w:beforeAutospacing="0" w:after="0" w:afterAutospacing="0"/>
        <w:ind w:left="450"/>
        <w:rPr>
          <w:color w:val="0E101A"/>
        </w:rPr>
      </w:pPr>
      <w:r w:rsidRPr="0083267F">
        <w:rPr>
          <w:color w:val="0E101A"/>
        </w:rPr>
        <w:t xml:space="preserve">Confirm the course and instructor information </w:t>
      </w:r>
      <w:r w:rsidR="006B2AE5">
        <w:rPr>
          <w:color w:val="0E101A"/>
        </w:rPr>
        <w:t>on the screen's right side, enter your NYU email in the space provided,</w:t>
      </w:r>
      <w:r w:rsidRPr="0083267F">
        <w:rPr>
          <w:color w:val="0E101A"/>
        </w:rPr>
        <w:t xml:space="preserve"> and click "BEGIN."</w:t>
      </w:r>
    </w:p>
    <w:p w14:paraId="0E53FD53" w14:textId="1CA828C1" w:rsidR="00774A5E" w:rsidRPr="0083267F" w:rsidRDefault="00774A5E" w:rsidP="00774A5E">
      <w:pPr>
        <w:pStyle w:val="NormalWeb"/>
        <w:spacing w:before="0" w:beforeAutospacing="0" w:after="0" w:afterAutospacing="0"/>
        <w:ind w:left="450" w:hanging="450"/>
        <w:rPr>
          <w:color w:val="0E101A"/>
        </w:rPr>
      </w:pPr>
      <w:r w:rsidRPr="0083267F">
        <w:rPr>
          <w:color w:val="0E101A"/>
        </w:rPr>
        <w:t> 3.   Enter the requested information. Please use Your NYU email address. Agree to the terms and click CONTINUE.</w:t>
      </w:r>
    </w:p>
    <w:p w14:paraId="472A1420" w14:textId="290EC81E" w:rsidR="00774A5E" w:rsidRPr="0083267F" w:rsidRDefault="00774A5E" w:rsidP="00774A5E">
      <w:pPr>
        <w:pStyle w:val="NormalWeb"/>
        <w:spacing w:before="0" w:beforeAutospacing="0" w:after="0" w:afterAutospacing="0"/>
        <w:rPr>
          <w:color w:val="0E101A"/>
        </w:rPr>
      </w:pPr>
      <w:r w:rsidRPr="0083267F">
        <w:rPr>
          <w:color w:val="0E101A"/>
        </w:rPr>
        <w:t> 4.   Next, you will be presented with three options:</w:t>
      </w:r>
    </w:p>
    <w:p w14:paraId="3452D83B" w14:textId="14957159" w:rsidR="00774A5E" w:rsidRPr="0083267F" w:rsidRDefault="00774A5E" w:rsidP="00774A5E">
      <w:pPr>
        <w:pStyle w:val="NormalWeb"/>
        <w:spacing w:before="0" w:beforeAutospacing="0" w:after="0" w:afterAutospacing="0"/>
        <w:ind w:left="630" w:hanging="450"/>
        <w:rPr>
          <w:color w:val="0E101A"/>
        </w:rPr>
      </w:pPr>
      <w:r w:rsidRPr="0083267F">
        <w:rPr>
          <w:color w:val="0E101A"/>
        </w:rPr>
        <w:t>   a. If you already received an access code with your new text OR if you purchased an access card from your bookstore, enter your code in the appropriate field and click "REDEEM</w:t>
      </w:r>
      <w:r w:rsidR="006B2AE5">
        <w:rPr>
          <w:color w:val="0E101A"/>
        </w:rPr>
        <w:t>."</w:t>
      </w:r>
    </w:p>
    <w:p w14:paraId="693E29A5" w14:textId="10299969" w:rsidR="00774A5E" w:rsidRPr="0083267F" w:rsidRDefault="00774A5E" w:rsidP="00046E23">
      <w:pPr>
        <w:pStyle w:val="NormalWeb"/>
        <w:spacing w:before="0" w:beforeAutospacing="0" w:after="0" w:afterAutospacing="0"/>
        <w:ind w:left="630" w:right="-450" w:hanging="450"/>
        <w:rPr>
          <w:color w:val="0E101A"/>
        </w:rPr>
      </w:pPr>
      <w:r w:rsidRPr="0083267F">
        <w:rPr>
          <w:color w:val="0E101A"/>
        </w:rPr>
        <w:t>  b. If you don't have a code, click either "BUY IT "to purchase one with a credit card or PayPal.</w:t>
      </w:r>
    </w:p>
    <w:p w14:paraId="10D09375" w14:textId="77777777" w:rsidR="00774A5E" w:rsidRPr="0083267F" w:rsidRDefault="00774A5E" w:rsidP="00774A5E">
      <w:pPr>
        <w:pStyle w:val="NormalWeb"/>
        <w:spacing w:before="0" w:beforeAutospacing="0" w:after="0" w:afterAutospacing="0"/>
        <w:ind w:left="630" w:hanging="450"/>
        <w:rPr>
          <w:color w:val="0E101A"/>
        </w:rPr>
      </w:pPr>
      <w:r w:rsidRPr="0083267F">
        <w:rPr>
          <w:color w:val="0E101A"/>
        </w:rPr>
        <w:t>  c. Click "RENT IT" to rent the hard copy version.</w:t>
      </w:r>
    </w:p>
    <w:p w14:paraId="2CB5B44A" w14:textId="77777777" w:rsidR="00774A5E" w:rsidRPr="0083267F" w:rsidRDefault="00774A5E" w:rsidP="00774A5E">
      <w:pPr>
        <w:pStyle w:val="NormalWeb"/>
        <w:spacing w:before="0" w:beforeAutospacing="0" w:after="0" w:afterAutospacing="0"/>
        <w:ind w:left="630" w:hanging="450"/>
        <w:rPr>
          <w:color w:val="0E101A"/>
        </w:rPr>
      </w:pPr>
      <w:r w:rsidRPr="0083267F">
        <w:rPr>
          <w:color w:val="0E101A"/>
        </w:rPr>
        <w:t>  d. Not ready to purchase yet? Get started with two weeks free of access to Connect by clicking on "ACCESS NOW" Your work will be saved and available to you and the instructor when you complete the purchase.</w:t>
      </w:r>
    </w:p>
    <w:p w14:paraId="51D24AFB" w14:textId="1CA05010" w:rsidR="00774A5E" w:rsidRPr="0083267F" w:rsidRDefault="00774A5E" w:rsidP="00774A5E">
      <w:pPr>
        <w:pStyle w:val="NormalWeb"/>
        <w:spacing w:before="0" w:beforeAutospacing="0" w:after="0" w:afterAutospacing="0"/>
        <w:rPr>
          <w:color w:val="0E101A"/>
        </w:rPr>
      </w:pPr>
      <w:r w:rsidRPr="0083267F">
        <w:rPr>
          <w:color w:val="0E101A"/>
        </w:rPr>
        <w:t xml:space="preserve"> 5. </w:t>
      </w:r>
      <w:r w:rsidR="00585F1D" w:rsidRPr="0083267F">
        <w:rPr>
          <w:color w:val="0E101A"/>
        </w:rPr>
        <w:t xml:space="preserve">    </w:t>
      </w:r>
      <w:r w:rsidRPr="0083267F">
        <w:rPr>
          <w:color w:val="0E101A"/>
        </w:rPr>
        <w:t>Once you have completed and submitted the form, you can access the course homepage.</w:t>
      </w:r>
    </w:p>
    <w:p w14:paraId="0B935FB2" w14:textId="4A3CE169" w:rsidR="00774A5E" w:rsidRPr="0083267F" w:rsidRDefault="00774A5E" w:rsidP="00585F1D">
      <w:pPr>
        <w:pStyle w:val="NormalWeb"/>
        <w:spacing w:before="0" w:beforeAutospacing="0" w:after="0" w:afterAutospacing="0"/>
        <w:ind w:left="540" w:hanging="540"/>
        <w:rPr>
          <w:color w:val="0E101A"/>
        </w:rPr>
      </w:pPr>
      <w:r w:rsidRPr="0083267F">
        <w:rPr>
          <w:color w:val="0E101A"/>
        </w:rPr>
        <w:t xml:space="preserve"> 6. </w:t>
      </w:r>
      <w:r w:rsidR="00585F1D" w:rsidRPr="0083267F">
        <w:rPr>
          <w:color w:val="0E101A"/>
        </w:rPr>
        <w:t xml:space="preserve">    </w:t>
      </w:r>
      <w:r w:rsidRPr="0083267F">
        <w:rPr>
          <w:color w:val="0E101A"/>
        </w:rPr>
        <w:t>At your Connect homepage, you can access Practice Assignment 1 to be completed after you have read chapter 1 of the text. Start by clicking the assignment title displayed.</w:t>
      </w:r>
    </w:p>
    <w:p w14:paraId="4117B940" w14:textId="75BF31CB" w:rsidR="00595A84" w:rsidRPr="00362F9A" w:rsidRDefault="00595A84" w:rsidP="00774A5E">
      <w:pPr>
        <w:pStyle w:val="NormalWeb"/>
        <w:spacing w:before="0" w:beforeAutospacing="0" w:after="0" w:afterAutospacing="0"/>
        <w:ind w:left="270" w:hanging="360"/>
        <w:rPr>
          <w:color w:val="0E101A"/>
          <w:vertAlign w:val="subscript"/>
        </w:rPr>
      </w:pPr>
    </w:p>
    <w:p w14:paraId="7DF385D7" w14:textId="550CEACF" w:rsidR="003C3C81" w:rsidRPr="00362F9A" w:rsidRDefault="003C3C81">
      <w:pPr>
        <w:rPr>
          <w:vertAlign w:val="subscript"/>
        </w:rPr>
      </w:pPr>
    </w:p>
    <w:p w14:paraId="65642BB6" w14:textId="2D2C89EE" w:rsidR="001D5A96" w:rsidRDefault="001D5A96" w:rsidP="00AB2663">
      <w:pPr>
        <w:ind w:right="-990"/>
        <w:rPr>
          <w:b/>
          <w:bCs/>
          <w:color w:val="7030A0"/>
        </w:rPr>
      </w:pPr>
    </w:p>
    <w:p w14:paraId="17582E67" w14:textId="77777777" w:rsidR="001D5A96" w:rsidRDefault="001D5A96" w:rsidP="00AB2663">
      <w:pPr>
        <w:ind w:right="-990"/>
        <w:rPr>
          <w:b/>
          <w:bCs/>
          <w:color w:val="7030A0"/>
        </w:rPr>
      </w:pPr>
    </w:p>
    <w:p w14:paraId="65181329" w14:textId="370FE7A3" w:rsidR="001D5A96" w:rsidRDefault="001D5A96" w:rsidP="00AB2663">
      <w:pPr>
        <w:ind w:right="-990"/>
        <w:rPr>
          <w:b/>
          <w:bCs/>
          <w:color w:val="7030A0"/>
        </w:rPr>
      </w:pPr>
      <w:r w:rsidRPr="00362F9A">
        <w:rPr>
          <w:noProof/>
          <w:vertAlign w:val="subscript"/>
        </w:rPr>
        <w:lastRenderedPageBreak/>
        <w:drawing>
          <wp:anchor distT="0" distB="0" distL="114300" distR="114300" simplePos="0" relativeHeight="251660800" behindDoc="1" locked="0" layoutInCell="1" allowOverlap="1" wp14:anchorId="2D8C9915" wp14:editId="77FD7607">
            <wp:simplePos x="0" y="0"/>
            <wp:positionH relativeFrom="column">
              <wp:posOffset>3341144</wp:posOffset>
            </wp:positionH>
            <wp:positionV relativeFrom="paragraph">
              <wp:posOffset>90764</wp:posOffset>
            </wp:positionV>
            <wp:extent cx="3026664" cy="1938528"/>
            <wp:effectExtent l="0" t="0" r="2540" b="5080"/>
            <wp:wrapTight wrapText="bothSides">
              <wp:wrapPolygon edited="0">
                <wp:start x="0" y="0"/>
                <wp:lineTo x="0" y="21444"/>
                <wp:lineTo x="21482" y="21444"/>
                <wp:lineTo x="21482"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26664" cy="1938528"/>
                    </a:xfrm>
                    <a:prstGeom prst="rect">
                      <a:avLst/>
                    </a:prstGeom>
                  </pic:spPr>
                </pic:pic>
              </a:graphicData>
            </a:graphic>
            <wp14:sizeRelH relativeFrom="margin">
              <wp14:pctWidth>0</wp14:pctWidth>
            </wp14:sizeRelH>
            <wp14:sizeRelV relativeFrom="margin">
              <wp14:pctHeight>0</wp14:pctHeight>
            </wp14:sizeRelV>
          </wp:anchor>
        </w:drawing>
      </w:r>
      <w:r w:rsidRPr="00362F9A">
        <w:rPr>
          <w:noProof/>
          <w:vertAlign w:val="subscript"/>
        </w:rPr>
        <w:drawing>
          <wp:anchor distT="0" distB="0" distL="114300" distR="114300" simplePos="0" relativeHeight="251661824" behindDoc="1" locked="0" layoutInCell="1" allowOverlap="1" wp14:anchorId="1F69C6D7" wp14:editId="5E5EABA8">
            <wp:simplePos x="0" y="0"/>
            <wp:positionH relativeFrom="column">
              <wp:posOffset>-185051</wp:posOffset>
            </wp:positionH>
            <wp:positionV relativeFrom="paragraph">
              <wp:posOffset>61800</wp:posOffset>
            </wp:positionV>
            <wp:extent cx="2935224" cy="1938528"/>
            <wp:effectExtent l="0" t="0" r="0" b="5080"/>
            <wp:wrapTight wrapText="bothSides">
              <wp:wrapPolygon edited="0">
                <wp:start x="0" y="0"/>
                <wp:lineTo x="0" y="21444"/>
                <wp:lineTo x="21450" y="21444"/>
                <wp:lineTo x="21450"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35224" cy="1938528"/>
                    </a:xfrm>
                    <a:prstGeom prst="rect">
                      <a:avLst/>
                    </a:prstGeom>
                  </pic:spPr>
                </pic:pic>
              </a:graphicData>
            </a:graphic>
            <wp14:sizeRelH relativeFrom="margin">
              <wp14:pctWidth>0</wp14:pctWidth>
            </wp14:sizeRelH>
            <wp14:sizeRelV relativeFrom="margin">
              <wp14:pctHeight>0</wp14:pctHeight>
            </wp14:sizeRelV>
          </wp:anchor>
        </w:drawing>
      </w:r>
    </w:p>
    <w:p w14:paraId="15BF8E53" w14:textId="04CD2512" w:rsidR="001D5A96" w:rsidRDefault="001D5A96" w:rsidP="00AB2663">
      <w:pPr>
        <w:ind w:right="-990"/>
        <w:rPr>
          <w:b/>
          <w:bCs/>
          <w:color w:val="7030A0"/>
        </w:rPr>
      </w:pPr>
    </w:p>
    <w:p w14:paraId="224D294A" w14:textId="77777777" w:rsidR="001D5A96" w:rsidRDefault="001D5A96" w:rsidP="00AB2663">
      <w:pPr>
        <w:ind w:right="-990"/>
        <w:rPr>
          <w:b/>
          <w:bCs/>
          <w:color w:val="7030A0"/>
        </w:rPr>
      </w:pPr>
    </w:p>
    <w:p w14:paraId="7897E274" w14:textId="77777777" w:rsidR="001D5A96" w:rsidRDefault="001D5A96" w:rsidP="00AB2663">
      <w:pPr>
        <w:ind w:right="-990"/>
        <w:rPr>
          <w:b/>
          <w:bCs/>
          <w:color w:val="7030A0"/>
        </w:rPr>
      </w:pPr>
    </w:p>
    <w:p w14:paraId="62E1BAB8" w14:textId="20B43020" w:rsidR="001D5A96" w:rsidRDefault="001D5A96" w:rsidP="00AB2663">
      <w:pPr>
        <w:ind w:right="-990"/>
        <w:rPr>
          <w:b/>
          <w:bCs/>
          <w:color w:val="7030A0"/>
        </w:rPr>
      </w:pPr>
      <w:r w:rsidRPr="00362F9A">
        <w:rPr>
          <w:noProof/>
          <w:color w:val="A0309B"/>
          <w:vertAlign w:val="subscript"/>
        </w:rPr>
        <mc:AlternateContent>
          <mc:Choice Requires="wps">
            <w:drawing>
              <wp:anchor distT="0" distB="0" distL="114300" distR="114300" simplePos="0" relativeHeight="251662848" behindDoc="1" locked="0" layoutInCell="1" allowOverlap="1" wp14:anchorId="402DEF86" wp14:editId="50C09397">
                <wp:simplePos x="0" y="0"/>
                <wp:positionH relativeFrom="column">
                  <wp:posOffset>2870610</wp:posOffset>
                </wp:positionH>
                <wp:positionV relativeFrom="paragraph">
                  <wp:posOffset>289560</wp:posOffset>
                </wp:positionV>
                <wp:extent cx="384048" cy="182880"/>
                <wp:effectExtent l="0" t="0" r="0" b="7620"/>
                <wp:wrapTight wrapText="bothSides">
                  <wp:wrapPolygon edited="0">
                    <wp:start x="13947" y="0"/>
                    <wp:lineTo x="0" y="2250"/>
                    <wp:lineTo x="0" y="18000"/>
                    <wp:lineTo x="13947" y="20250"/>
                    <wp:lineTo x="18238" y="20250"/>
                    <wp:lineTo x="20384" y="13500"/>
                    <wp:lineTo x="20384" y="6750"/>
                    <wp:lineTo x="18238" y="0"/>
                    <wp:lineTo x="13947" y="0"/>
                  </wp:wrapPolygon>
                </wp:wrapTight>
                <wp:docPr id="11" name="Arrow: Right 11"/>
                <wp:cNvGraphicFramePr/>
                <a:graphic xmlns:a="http://schemas.openxmlformats.org/drawingml/2006/main">
                  <a:graphicData uri="http://schemas.microsoft.com/office/word/2010/wordprocessingShape">
                    <wps:wsp>
                      <wps:cNvSpPr/>
                      <wps:spPr>
                        <a:xfrm>
                          <a:off x="0" y="0"/>
                          <a:ext cx="384048" cy="182880"/>
                        </a:xfrm>
                        <a:prstGeom prst="rightArrow">
                          <a:avLst/>
                        </a:prstGeom>
                        <a:solidFill>
                          <a:srgbClr val="A0309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A2A1E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1" o:spid="_x0000_s1026" type="#_x0000_t13" style="position:absolute;margin-left:226.05pt;margin-top:22.8pt;width:30.25pt;height:14.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" adj="16457" fillcolor="#a0309b" stroked="f" strokeweight="2pt">
                <w10:wrap type="tight"/>
              </v:shape>
            </w:pict>
          </mc:Fallback>
        </mc:AlternateContent>
      </w:r>
    </w:p>
    <w:p w14:paraId="3E6ECA6D" w14:textId="77777777" w:rsidR="001D5A96" w:rsidRDefault="001D5A96" w:rsidP="00AB2663">
      <w:pPr>
        <w:ind w:right="-990"/>
        <w:rPr>
          <w:b/>
          <w:bCs/>
          <w:color w:val="7030A0"/>
        </w:rPr>
      </w:pPr>
    </w:p>
    <w:p w14:paraId="4F6E8BC1" w14:textId="77777777" w:rsidR="001D5A96" w:rsidRDefault="001D5A96" w:rsidP="00AB2663">
      <w:pPr>
        <w:ind w:right="-990"/>
        <w:rPr>
          <w:b/>
          <w:bCs/>
          <w:color w:val="7030A0"/>
        </w:rPr>
      </w:pPr>
    </w:p>
    <w:p w14:paraId="5FB4EBE4" w14:textId="77777777" w:rsidR="001D5A96" w:rsidRDefault="001D5A96" w:rsidP="00AB2663">
      <w:pPr>
        <w:ind w:right="-990"/>
        <w:rPr>
          <w:b/>
          <w:bCs/>
          <w:color w:val="7030A0"/>
        </w:rPr>
      </w:pPr>
    </w:p>
    <w:p w14:paraId="05B3F6E1" w14:textId="77777777" w:rsidR="001D5A96" w:rsidRDefault="001D5A96" w:rsidP="00AB2663">
      <w:pPr>
        <w:ind w:right="-990"/>
        <w:rPr>
          <w:b/>
          <w:bCs/>
          <w:color w:val="7030A0"/>
        </w:rPr>
      </w:pPr>
    </w:p>
    <w:p w14:paraId="3D00B435" w14:textId="77777777" w:rsidR="001D5A96" w:rsidRDefault="001D5A96" w:rsidP="00AB2663">
      <w:pPr>
        <w:ind w:right="-990"/>
        <w:rPr>
          <w:b/>
          <w:bCs/>
          <w:color w:val="7030A0"/>
        </w:rPr>
      </w:pPr>
    </w:p>
    <w:p w14:paraId="3F56B033" w14:textId="77777777" w:rsidR="001D5A96" w:rsidRDefault="001D5A96" w:rsidP="00AB2663">
      <w:pPr>
        <w:ind w:right="-990"/>
        <w:rPr>
          <w:b/>
          <w:bCs/>
          <w:color w:val="7030A0"/>
        </w:rPr>
      </w:pPr>
    </w:p>
    <w:p w14:paraId="6AE004B4" w14:textId="77777777" w:rsidR="00AB3FD7" w:rsidRPr="00AB3FD7" w:rsidRDefault="00AB3FD7" w:rsidP="00AB3FD7">
      <w:pPr>
        <w:rPr>
          <w:color w:val="0E101A"/>
        </w:rPr>
      </w:pPr>
      <w:r w:rsidRPr="00AB3FD7">
        <w:rPr>
          <w:b/>
          <w:bCs/>
          <w:color w:val="0E101A"/>
        </w:rPr>
        <w:t>NYU LMS BRIGHTSPACE REGISTRATION AND LOGIN</w:t>
      </w:r>
    </w:p>
    <w:p w14:paraId="2F215804" w14:textId="77777777" w:rsidR="00AB3FD7" w:rsidRPr="00AB3FD7" w:rsidRDefault="00AB3FD7" w:rsidP="00AB3FD7">
      <w:pPr>
        <w:rPr>
          <w:color w:val="0E101A"/>
        </w:rPr>
      </w:pPr>
      <w:r w:rsidRPr="00AB3FD7">
        <w:rPr>
          <w:color w:val="0E101A"/>
        </w:rPr>
        <w:t>NYU LMS course platform shall serve as a depository for all class materials and a portal to the </w:t>
      </w:r>
      <w:r w:rsidRPr="00AB3FD7">
        <w:rPr>
          <w:b/>
          <w:bCs/>
          <w:color w:val="0E101A"/>
        </w:rPr>
        <w:t>Connect</w:t>
      </w:r>
      <w:r w:rsidRPr="00AB3FD7">
        <w:rPr>
          <w:color w:val="0E101A"/>
        </w:rPr>
        <w:t> platform. To access the course, you will first need to log into NYU LMS using your NYU account here: https://brightspace.nyu.edu/d2l/home and select your class from the tabs at the top of the screen (you can also use the NYU mobile app, tap on the drop-down tab and select NYU LMS (Brightspace), tap on the MY SITES tab and select your class section).  </w:t>
      </w:r>
    </w:p>
    <w:p w14:paraId="2D3A5736" w14:textId="77777777" w:rsidR="00AB3FD7" w:rsidRPr="00AB3FD7" w:rsidRDefault="00AB3FD7" w:rsidP="00AB3FD7">
      <w:pPr>
        <w:rPr>
          <w:color w:val="0E101A"/>
        </w:rPr>
      </w:pPr>
    </w:p>
    <w:p w14:paraId="32309094" w14:textId="77777777" w:rsidR="00AB3FD7" w:rsidRPr="00AB3FD7" w:rsidRDefault="00AB3FD7" w:rsidP="00AB3FD7">
      <w:pPr>
        <w:rPr>
          <w:color w:val="0E101A"/>
        </w:rPr>
      </w:pPr>
      <w:r w:rsidRPr="00AB3FD7">
        <w:rPr>
          <w:color w:val="0E101A"/>
        </w:rPr>
        <w:t>The class will consist of a synchronous session during scheduled class times (see the detailed course schedule on pages 8-9 below) and asynchronous pre-class and post-class sessions. I will post a "Zoom Session" slide to guide our discussion during the "live" Zoom session. </w:t>
      </w:r>
    </w:p>
    <w:p w14:paraId="0C274F11" w14:textId="77777777" w:rsidR="00AB3FD7" w:rsidRPr="00AB3FD7" w:rsidRDefault="00AB3FD7" w:rsidP="00AB3FD7">
      <w:pPr>
        <w:rPr>
          <w:color w:val="0E101A"/>
        </w:rPr>
      </w:pPr>
      <w:r w:rsidRPr="00AB3FD7">
        <w:rPr>
          <w:b/>
          <w:bCs/>
          <w:color w:val="0E101A"/>
        </w:rPr>
        <w:t> </w:t>
      </w:r>
    </w:p>
    <w:p w14:paraId="5B10F5B9" w14:textId="77777777" w:rsidR="00AB3FD7" w:rsidRPr="00AB3FD7" w:rsidRDefault="00AB3FD7" w:rsidP="00AB3FD7">
      <w:pPr>
        <w:rPr>
          <w:color w:val="0E101A"/>
        </w:rPr>
      </w:pPr>
      <w:r w:rsidRPr="00AB3FD7">
        <w:rPr>
          <w:b/>
          <w:bCs/>
          <w:color w:val="0E101A"/>
        </w:rPr>
        <w:t>ACCESSING ZOOM</w:t>
      </w:r>
    </w:p>
    <w:p w14:paraId="34AF9D0A" w14:textId="77777777" w:rsidR="00AB3FD7" w:rsidRPr="00AB3FD7" w:rsidRDefault="00AB3FD7" w:rsidP="00AB3FD7">
      <w:pPr>
        <w:rPr>
          <w:color w:val="0E101A"/>
        </w:rPr>
      </w:pPr>
      <w:r w:rsidRPr="00AB3FD7">
        <w:rPr>
          <w:color w:val="0E101A"/>
        </w:rPr>
        <w:t>To access Zoom, please follow the instructions </w:t>
      </w:r>
      <w:hyperlink r:id="rId13" w:anchor="slide=id.g8c4d9e93ab_2_18" w:tgtFrame="_blank" w:history="1">
        <w:r w:rsidRPr="00AB3FD7">
          <w:rPr>
            <w:color w:val="4A6EE0"/>
            <w:u w:val="single"/>
          </w:rPr>
          <w:t>here</w:t>
        </w:r>
      </w:hyperlink>
      <w:r w:rsidRPr="00AB3FD7">
        <w:rPr>
          <w:color w:val="0E101A"/>
        </w:rPr>
        <w:t>; it is also attached to this message. Please note that activating your NYU Zoom account is necessary by navigating the NYU Zoom web portal @ https://nyu.zoom.us/ and clicking Login at the bottom. Input your NYU NetID and password if prompted. When you're logged in, click the icon at the top right. It should have your nyu.edu email address and say LICENSED. If you already downloaded the Zoom app, please sign out of your existing account and Login at the NYU Zoom site: </w:t>
      </w:r>
      <w:hyperlink r:id="rId14" w:tgtFrame="_blank" w:history="1">
        <w:r w:rsidRPr="00AB3FD7">
          <w:rPr>
            <w:color w:val="4A6EE0"/>
            <w:u w:val="single"/>
          </w:rPr>
          <w:t>https://nyu.zoom.us/</w:t>
        </w:r>
      </w:hyperlink>
      <w:r w:rsidRPr="00AB3FD7">
        <w:rPr>
          <w:color w:val="0E101A"/>
        </w:rPr>
        <w:t>. If you don't have the desktop app, download it here</w:t>
      </w:r>
      <w:hyperlink r:id="rId15" w:tgtFrame="_blank" w:history="1">
        <w:r w:rsidRPr="00AB3FD7">
          <w:rPr>
            <w:color w:val="4A6EE0"/>
            <w:u w:val="single"/>
          </w:rPr>
          <w:t>: https://zoom.us/download</w:t>
        </w:r>
      </w:hyperlink>
      <w:r w:rsidRPr="00AB3FD7">
        <w:rPr>
          <w:color w:val="0E101A"/>
        </w:rPr>
        <w:t>. Follows the instruction in the attached from these. </w:t>
      </w:r>
    </w:p>
    <w:p w14:paraId="50285283" w14:textId="77777777" w:rsidR="00AB3FD7" w:rsidRPr="00AB3FD7" w:rsidRDefault="00AB3FD7" w:rsidP="00AB3FD7">
      <w:pPr>
        <w:rPr>
          <w:color w:val="0E101A"/>
        </w:rPr>
      </w:pPr>
      <w:r w:rsidRPr="00AB3FD7">
        <w:rPr>
          <w:color w:val="0E101A"/>
        </w:rPr>
        <w:t> </w:t>
      </w:r>
    </w:p>
    <w:p w14:paraId="35F2492D" w14:textId="77777777" w:rsidR="00AB3FD7" w:rsidRPr="00AB3FD7" w:rsidRDefault="00AB3FD7" w:rsidP="00AB3FD7">
      <w:pPr>
        <w:rPr>
          <w:color w:val="0E101A"/>
        </w:rPr>
      </w:pPr>
      <w:r w:rsidRPr="00AB3FD7">
        <w:rPr>
          <w:color w:val="0E101A"/>
        </w:rPr>
        <w:t>The following is essential; you must sign in to Zoom with SSO (Single Sign-On) using your NYU email address (your NETID@nyu.edu) and password; otherwise, you will not be able to access the class on Zoom. Please DON'T Login with your Stern email address; it won't work! You'll know that you're logged into the Zoom app with your NYU account by clicking the icon at the upper right. You should see your nyu.edu email address (not your Stern email address) if you see your Stern email address, log out and Login in with SSO using your NYU email address (your </w:t>
      </w:r>
      <w:hyperlink r:id="rId16" w:tgtFrame="_blank" w:history="1">
        <w:r w:rsidRPr="00AB3FD7">
          <w:rPr>
            <w:color w:val="4A6EE0"/>
            <w:u w:val="single"/>
          </w:rPr>
          <w:t>NETID@nyu.edu</w:t>
        </w:r>
      </w:hyperlink>
      <w:r w:rsidRPr="00AB3FD7">
        <w:rPr>
          <w:color w:val="0E101A"/>
        </w:rPr>
        <w:t>). Here is the course Zoom Link: </w:t>
      </w:r>
      <w:hyperlink r:id="rId17" w:tgtFrame="_blank" w:history="1">
        <w:r w:rsidRPr="00AB3FD7">
          <w:rPr>
            <w:color w:val="4A6EE0"/>
            <w:u w:val="single"/>
          </w:rPr>
          <w:t>https://nyu.zoom.us/meeting/register/tJwvdeCqrTwpHND_czeEV2vf_hYquyVmb4Ce</w:t>
        </w:r>
      </w:hyperlink>
    </w:p>
    <w:p w14:paraId="2AEE182B" w14:textId="77777777" w:rsidR="00AB3FD7" w:rsidRPr="00AB3FD7" w:rsidRDefault="00AB3FD7" w:rsidP="00AB3FD7">
      <w:pPr>
        <w:rPr>
          <w:color w:val="0E101A"/>
        </w:rPr>
      </w:pPr>
      <w:r w:rsidRPr="00AB3FD7">
        <w:rPr>
          <w:color w:val="0E101A"/>
        </w:rPr>
        <w:t> </w:t>
      </w:r>
    </w:p>
    <w:p w14:paraId="0B21F4C7" w14:textId="77777777" w:rsidR="00AB3FD7" w:rsidRPr="00AB3FD7" w:rsidRDefault="00AB3FD7" w:rsidP="00AB3FD7">
      <w:pPr>
        <w:rPr>
          <w:color w:val="0E101A"/>
        </w:rPr>
      </w:pPr>
      <w:r w:rsidRPr="00AB3FD7">
        <w:rPr>
          <w:color w:val="0E101A"/>
        </w:rPr>
        <w:t>Before joining your class meeting, open your Zoom app and check to ensure you are logged in to your NYU Zoom account. Then, go to NYU Classes to join the session by clicking on the Zoom tab in the drop-down menu and join the appropriate online class session. Please see the detailed instructions attached.</w:t>
      </w:r>
    </w:p>
    <w:p w14:paraId="0B47EA66" w14:textId="77777777" w:rsidR="00ED0250" w:rsidRDefault="00ED0250" w:rsidP="00ED0250">
      <w:pPr>
        <w:rPr>
          <w:rFonts w:ascii="Constantia" w:hAnsi="Constantia"/>
          <w:b/>
          <w:bCs/>
          <w:color w:val="530487"/>
          <w:sz w:val="36"/>
          <w:szCs w:val="36"/>
        </w:rPr>
      </w:pPr>
    </w:p>
    <w:p w14:paraId="60F80CEA" w14:textId="6C5F81C0" w:rsidR="00ED0250" w:rsidRPr="00E87EA4" w:rsidRDefault="00ED0250" w:rsidP="00ED0250">
      <w:pPr>
        <w:rPr>
          <w:rFonts w:ascii="Constantia" w:hAnsi="Constantia"/>
          <w:b/>
          <w:bCs/>
          <w:color w:val="530487"/>
          <w:sz w:val="36"/>
          <w:szCs w:val="36"/>
        </w:rPr>
      </w:pPr>
      <w:r w:rsidRPr="00E87EA4">
        <w:rPr>
          <w:rFonts w:ascii="Constantia" w:hAnsi="Constantia"/>
          <w:b/>
          <w:bCs/>
          <w:color w:val="530487"/>
          <w:sz w:val="36"/>
          <w:szCs w:val="36"/>
        </w:rPr>
        <w:lastRenderedPageBreak/>
        <w:t xml:space="preserve">PREPARING FOR </w:t>
      </w:r>
      <w:r>
        <w:rPr>
          <w:rFonts w:ascii="Constantia" w:hAnsi="Constantia"/>
          <w:b/>
          <w:bCs/>
          <w:color w:val="530487"/>
          <w:sz w:val="36"/>
          <w:szCs w:val="36"/>
        </w:rPr>
        <w:t xml:space="preserve">A </w:t>
      </w:r>
      <w:r w:rsidRPr="00E87EA4">
        <w:rPr>
          <w:rFonts w:ascii="Constantia" w:hAnsi="Constantia"/>
          <w:b/>
          <w:bCs/>
          <w:color w:val="530487"/>
          <w:sz w:val="36"/>
          <w:szCs w:val="36"/>
        </w:rPr>
        <w:t>ZOOM</w:t>
      </w:r>
      <w:r w:rsidRPr="00E87EA4">
        <w:rPr>
          <w:rFonts w:ascii="Constantia" w:hAnsi="Constantia"/>
          <w:b/>
          <w:bCs/>
          <w:color w:val="530487"/>
          <w:spacing w:val="10"/>
          <w:sz w:val="36"/>
          <w:szCs w:val="36"/>
        </w:rPr>
        <w:t xml:space="preserve"> </w:t>
      </w:r>
      <w:r w:rsidRPr="00E87EA4">
        <w:rPr>
          <w:rFonts w:ascii="Constantia" w:hAnsi="Constantia"/>
          <w:b/>
          <w:bCs/>
          <w:color w:val="530487"/>
          <w:sz w:val="36"/>
          <w:szCs w:val="36"/>
        </w:rPr>
        <w:t>CLASSROOM</w:t>
      </w:r>
      <w:r w:rsidRPr="00E87EA4">
        <w:rPr>
          <w:noProof/>
          <w:sz w:val="36"/>
          <w:szCs w:val="36"/>
        </w:rPr>
        <w:t xml:space="preserve"> </w:t>
      </w:r>
    </w:p>
    <w:p w14:paraId="27146040" w14:textId="77777777" w:rsidR="00ED0250" w:rsidRDefault="00ED0250" w:rsidP="00ED0250">
      <w:pPr>
        <w:rPr>
          <w:b/>
          <w:noProof/>
          <w:color w:val="FBFBFB"/>
          <w:sz w:val="40"/>
          <w:szCs w:val="40"/>
        </w:rPr>
      </w:pPr>
      <w:r w:rsidRPr="00E87EA4">
        <w:rPr>
          <w:b/>
          <w:noProof/>
          <w:color w:val="FBFBFB"/>
          <w:sz w:val="40"/>
          <w:szCs w:val="40"/>
        </w:rPr>
        <w:t xml:space="preserve"> </w:t>
      </w:r>
    </w:p>
    <w:p w14:paraId="53BD38A9" w14:textId="77777777" w:rsidR="00ED0250" w:rsidRDefault="00ED0250" w:rsidP="00ED0250">
      <w:pPr>
        <w:rPr>
          <w:color w:val="530487"/>
        </w:rPr>
      </w:pPr>
      <w:r>
        <w:rPr>
          <w:noProof/>
        </w:rPr>
        <w:drawing>
          <wp:anchor distT="0" distB="0" distL="114300" distR="114300" simplePos="0" relativeHeight="251670016" behindDoc="0" locked="0" layoutInCell="1" allowOverlap="1" wp14:anchorId="4B945A99" wp14:editId="15646E7C">
            <wp:simplePos x="0" y="0"/>
            <wp:positionH relativeFrom="column">
              <wp:posOffset>3404870</wp:posOffset>
            </wp:positionH>
            <wp:positionV relativeFrom="paragraph">
              <wp:posOffset>68580</wp:posOffset>
            </wp:positionV>
            <wp:extent cx="2839085" cy="124079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39085" cy="12407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87EA4">
        <w:rPr>
          <w:b/>
          <w:noProof/>
          <w:color w:val="FBFBFB"/>
          <w:sz w:val="40"/>
          <w:szCs w:val="40"/>
        </w:rPr>
        <mc:AlternateContent>
          <mc:Choice Requires="wps">
            <w:drawing>
              <wp:anchor distT="45720" distB="45720" distL="114300" distR="114300" simplePos="0" relativeHeight="251664896" behindDoc="0" locked="0" layoutInCell="1" allowOverlap="1" wp14:anchorId="48EF48CA" wp14:editId="1EC83AA3">
                <wp:simplePos x="0" y="0"/>
                <wp:positionH relativeFrom="column">
                  <wp:posOffset>-195580</wp:posOffset>
                </wp:positionH>
                <wp:positionV relativeFrom="paragraph">
                  <wp:posOffset>233680</wp:posOffset>
                </wp:positionV>
                <wp:extent cx="6263005" cy="364490"/>
                <wp:effectExtent l="0" t="0" r="23495"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005" cy="364490"/>
                        </a:xfrm>
                        <a:prstGeom prst="rect">
                          <a:avLst/>
                        </a:prstGeom>
                        <a:solidFill>
                          <a:srgbClr val="7030A0"/>
                        </a:solidFill>
                        <a:ln w="9525">
                          <a:solidFill>
                            <a:srgbClr val="000000"/>
                          </a:solidFill>
                          <a:miter lim="800000"/>
                          <a:headEnd/>
                          <a:tailEnd/>
                        </a:ln>
                      </wps:spPr>
                      <wps:txbx>
                        <w:txbxContent>
                          <w:p w14:paraId="2BEFAC1A" w14:textId="77777777" w:rsidR="00ED0250" w:rsidRPr="00B9098C" w:rsidRDefault="00ED0250" w:rsidP="00ED0250">
                            <w:pPr>
                              <w:tabs>
                                <w:tab w:val="left" w:pos="3040"/>
                              </w:tabs>
                              <w:spacing w:before="120"/>
                              <w:ind w:left="180" w:right="114"/>
                              <w:rPr>
                                <w:sz w:val="32"/>
                                <w:szCs w:val="32"/>
                              </w:rPr>
                            </w:pPr>
                            <w:r w:rsidRPr="00B9098C">
                              <w:rPr>
                                <w:b/>
                                <w:color w:val="FBFBFB"/>
                                <w:sz w:val="32"/>
                                <w:szCs w:val="32"/>
                              </w:rPr>
                              <w:t>1.   GETTING   ORGANIZED</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EF48CA" id="_x0000_t202" coordsize="21600,21600" o:spt="202" path="m,l,21600r21600,l21600,xe">
                <v:stroke joinstyle="miter"/>
                <v:path gradientshapeok="t" o:connecttype="rect"/>
              </v:shapetype>
              <v:shape id="Text Box 2" o:spid="_x0000_s1026" type="#_x0000_t202" style="position:absolute;margin-left:-15.4pt;margin-top:18.4pt;width:493.15pt;height:28.7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" fillcolor="#7030a0">
                <v:textbox inset="0,0,0,0">
                  <w:txbxContent>
                    <w:p w14:paraId="2BEFAC1A" w14:textId="77777777" w:rsidR="00ED0250" w:rsidRPr="00B9098C" w:rsidRDefault="00ED0250" w:rsidP="00ED0250">
                      <w:pPr>
                        <w:tabs>
                          <w:tab w:val="left" w:pos="3040"/>
                        </w:tabs>
                        <w:spacing w:before="120"/>
                        <w:ind w:left="180" w:right="114"/>
                        <w:rPr>
                          <w:sz w:val="32"/>
                          <w:szCs w:val="32"/>
                        </w:rPr>
                      </w:pPr>
                      <w:r w:rsidRPr="00B9098C">
                        <w:rPr>
                          <w:b/>
                          <w:color w:val="FBFBFB"/>
                          <w:sz w:val="32"/>
                          <w:szCs w:val="32"/>
                        </w:rPr>
                        <w:t>1.   GETTING   ORGANIZED</w:t>
                      </w:r>
                    </w:p>
                  </w:txbxContent>
                </v:textbox>
                <w10:wrap type="square"/>
              </v:shape>
            </w:pict>
          </mc:Fallback>
        </mc:AlternateContent>
      </w:r>
    </w:p>
    <w:p w14:paraId="1D339B31" w14:textId="77777777" w:rsidR="00ED0250" w:rsidRPr="00C766E8" w:rsidRDefault="00ED0250" w:rsidP="00ED0250">
      <w:pPr>
        <w:numPr>
          <w:ilvl w:val="0"/>
          <w:numId w:val="15"/>
        </w:numPr>
        <w:ind w:left="360"/>
        <w:rPr>
          <w:color w:val="0E101A"/>
        </w:rPr>
      </w:pPr>
      <w:r w:rsidRPr="00C766E8">
        <w:rPr>
          <w:color w:val="0E101A"/>
        </w:rPr>
        <w:t>If you can, establish a consistent, quiet, well-lit location for your Zoom classes.</w:t>
      </w:r>
    </w:p>
    <w:p w14:paraId="5FD55A93" w14:textId="77777777" w:rsidR="00ED0250" w:rsidRPr="00C766E8" w:rsidRDefault="00ED0250" w:rsidP="00ED0250">
      <w:pPr>
        <w:ind w:left="360" w:hanging="446"/>
        <w:rPr>
          <w:color w:val="0E101A"/>
          <w:sz w:val="16"/>
          <w:szCs w:val="16"/>
        </w:rPr>
      </w:pPr>
    </w:p>
    <w:p w14:paraId="1700A6F3" w14:textId="77777777" w:rsidR="00ED0250" w:rsidRPr="00C766E8" w:rsidRDefault="00ED0250" w:rsidP="00ED0250">
      <w:pPr>
        <w:numPr>
          <w:ilvl w:val="0"/>
          <w:numId w:val="15"/>
        </w:numPr>
        <w:ind w:left="360"/>
        <w:rPr>
          <w:color w:val="0E101A"/>
        </w:rPr>
      </w:pPr>
      <w:r w:rsidRPr="00C766E8">
        <w:rPr>
          <w:color w:val="0E101A"/>
        </w:rPr>
        <w:t>Add a professional profile photo to your Zoom account for when you're not on camera at nyu.zoom.us</w:t>
      </w:r>
    </w:p>
    <w:p w14:paraId="0F118130" w14:textId="77777777" w:rsidR="00ED0250" w:rsidRPr="00C766E8" w:rsidRDefault="00ED0250" w:rsidP="00ED0250">
      <w:pPr>
        <w:ind w:left="360" w:hanging="446"/>
        <w:rPr>
          <w:color w:val="0E101A"/>
          <w:sz w:val="16"/>
          <w:szCs w:val="16"/>
        </w:rPr>
      </w:pPr>
    </w:p>
    <w:p w14:paraId="2D95B7CD" w14:textId="77777777" w:rsidR="00ED0250" w:rsidRPr="00C766E8" w:rsidRDefault="00ED0250" w:rsidP="00ED0250">
      <w:pPr>
        <w:numPr>
          <w:ilvl w:val="0"/>
          <w:numId w:val="15"/>
        </w:numPr>
        <w:ind w:left="360"/>
        <w:rPr>
          <w:color w:val="0E101A"/>
        </w:rPr>
      </w:pPr>
      <w:r w:rsidRPr="00C766E8">
        <w:rPr>
          <w:color w:val="0E101A"/>
        </w:rPr>
        <w:t>Connect with classmates for group work by setting up your own Zoom meetings at nyu.zoom.us</w:t>
      </w:r>
    </w:p>
    <w:p w14:paraId="63B8F123" w14:textId="77777777" w:rsidR="00ED0250" w:rsidRPr="00C766E8" w:rsidRDefault="00ED0250" w:rsidP="00ED0250">
      <w:pPr>
        <w:ind w:left="360" w:hanging="446"/>
        <w:rPr>
          <w:color w:val="0E101A"/>
          <w:sz w:val="16"/>
          <w:szCs w:val="16"/>
        </w:rPr>
      </w:pPr>
    </w:p>
    <w:p w14:paraId="4907B85C" w14:textId="77777777" w:rsidR="00ED0250" w:rsidRPr="00C766E8" w:rsidRDefault="00ED0250" w:rsidP="00ED0250">
      <w:pPr>
        <w:numPr>
          <w:ilvl w:val="0"/>
          <w:numId w:val="15"/>
        </w:numPr>
        <w:ind w:left="360"/>
        <w:rPr>
          <w:color w:val="0E101A"/>
        </w:rPr>
      </w:pPr>
      <w:r w:rsidRPr="00C766E8">
        <w:rPr>
          <w:color w:val="0E101A"/>
        </w:rPr>
        <w:t>Use Google Apps to collaborate with others on shared documents.</w:t>
      </w:r>
    </w:p>
    <w:p w14:paraId="483889CC" w14:textId="77777777" w:rsidR="00ED0250" w:rsidRPr="00C766E8" w:rsidRDefault="00ED0250" w:rsidP="00ED0250">
      <w:pPr>
        <w:ind w:left="360" w:hanging="446"/>
        <w:rPr>
          <w:color w:val="0E101A"/>
          <w:sz w:val="16"/>
          <w:szCs w:val="16"/>
        </w:rPr>
      </w:pPr>
    </w:p>
    <w:p w14:paraId="3C0B31EC" w14:textId="77777777" w:rsidR="00ED0250" w:rsidRDefault="00ED0250" w:rsidP="00ED0250">
      <w:pPr>
        <w:numPr>
          <w:ilvl w:val="0"/>
          <w:numId w:val="15"/>
        </w:numPr>
        <w:ind w:left="360"/>
        <w:rPr>
          <w:color w:val="0E101A"/>
        </w:rPr>
      </w:pPr>
      <w:r w:rsidRPr="00C766E8">
        <w:rPr>
          <w:color w:val="0E101A"/>
        </w:rPr>
        <w:t>Pair up with a classmate so there is someone you can reach out to quickly if you get stuck or can't join a class meeting.</w:t>
      </w:r>
    </w:p>
    <w:p w14:paraId="14870A45" w14:textId="77777777" w:rsidR="00ED0250" w:rsidRDefault="00ED0250" w:rsidP="00ED0250">
      <w:pPr>
        <w:rPr>
          <w:color w:val="0E101A"/>
        </w:rPr>
      </w:pPr>
    </w:p>
    <w:p w14:paraId="1BA1C33F" w14:textId="77777777" w:rsidR="00ED0250" w:rsidRDefault="00ED0250" w:rsidP="00ED0250">
      <w:pPr>
        <w:rPr>
          <w:color w:val="0E101A"/>
        </w:rPr>
      </w:pPr>
      <w:r>
        <w:rPr>
          <w:noProof/>
        </w:rPr>
        <w:drawing>
          <wp:anchor distT="0" distB="0" distL="114300" distR="114300" simplePos="0" relativeHeight="251666944" behindDoc="0" locked="0" layoutInCell="1" allowOverlap="1" wp14:anchorId="027E3D1C" wp14:editId="3FFB0FFF">
            <wp:simplePos x="0" y="0"/>
            <wp:positionH relativeFrom="column">
              <wp:posOffset>4030345</wp:posOffset>
            </wp:positionH>
            <wp:positionV relativeFrom="paragraph">
              <wp:posOffset>158750</wp:posOffset>
            </wp:positionV>
            <wp:extent cx="2277745" cy="1411605"/>
            <wp:effectExtent l="0" t="0" r="8255" b="0"/>
            <wp:wrapSquare wrapText="bothSides"/>
            <wp:docPr id="5" name="Picture 5" descr="How To Observe &amp; Evaluate Faculty In The Online Classroo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w To Observe &amp; Evaluate Faculty In The Online Classroom ..."/>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77745" cy="1411605"/>
                    </a:xfrm>
                    <a:prstGeom prst="rect">
                      <a:avLst/>
                    </a:prstGeom>
                    <a:noFill/>
                    <a:ln>
                      <a:noFill/>
                    </a:ln>
                  </pic:spPr>
                </pic:pic>
              </a:graphicData>
            </a:graphic>
            <wp14:sizeRelH relativeFrom="margin">
              <wp14:pctWidth>0</wp14:pctWidth>
            </wp14:sizeRelH>
          </wp:anchor>
        </w:drawing>
      </w:r>
      <w:r w:rsidRPr="00B9098C">
        <w:rPr>
          <w:noProof/>
          <w:color w:val="FBFBFB"/>
          <w:sz w:val="40"/>
          <w:szCs w:val="40"/>
        </w:rPr>
        <mc:AlternateContent>
          <mc:Choice Requires="wps">
            <w:drawing>
              <wp:anchor distT="45720" distB="45720" distL="114300" distR="114300" simplePos="0" relativeHeight="251665920" behindDoc="0" locked="0" layoutInCell="1" allowOverlap="1" wp14:anchorId="1DA185A7" wp14:editId="5891243E">
                <wp:simplePos x="0" y="0"/>
                <wp:positionH relativeFrom="column">
                  <wp:posOffset>-261620</wp:posOffset>
                </wp:positionH>
                <wp:positionV relativeFrom="paragraph">
                  <wp:posOffset>261620</wp:posOffset>
                </wp:positionV>
                <wp:extent cx="6263005" cy="364490"/>
                <wp:effectExtent l="0" t="0" r="23495" b="1651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005" cy="364490"/>
                        </a:xfrm>
                        <a:prstGeom prst="rect">
                          <a:avLst/>
                        </a:prstGeom>
                        <a:solidFill>
                          <a:srgbClr val="7030A0"/>
                        </a:solidFill>
                        <a:ln w="9525">
                          <a:solidFill>
                            <a:srgbClr val="000000"/>
                          </a:solidFill>
                          <a:miter lim="800000"/>
                          <a:headEnd/>
                          <a:tailEnd/>
                        </a:ln>
                      </wps:spPr>
                      <wps:txbx>
                        <w:txbxContent>
                          <w:p w14:paraId="31F62E17" w14:textId="77777777" w:rsidR="00ED0250" w:rsidRPr="00B9098C" w:rsidRDefault="00ED0250" w:rsidP="00ED0250">
                            <w:pPr>
                              <w:tabs>
                                <w:tab w:val="left" w:pos="3040"/>
                              </w:tabs>
                              <w:spacing w:before="120"/>
                              <w:ind w:left="180" w:right="114"/>
                              <w:rPr>
                                <w:sz w:val="32"/>
                                <w:szCs w:val="32"/>
                              </w:rPr>
                            </w:pPr>
                            <w:r>
                              <w:rPr>
                                <w:b/>
                                <w:color w:val="FBFBFB"/>
                                <w:sz w:val="32"/>
                                <w:szCs w:val="32"/>
                              </w:rPr>
                              <w:t>2</w:t>
                            </w:r>
                            <w:r w:rsidRPr="00E87EA4">
                              <w:rPr>
                                <w:b/>
                                <w:color w:val="FBFBFB"/>
                                <w:sz w:val="32"/>
                                <w:szCs w:val="32"/>
                              </w:rPr>
                              <w:t>.</w:t>
                            </w:r>
                            <w:r w:rsidRPr="00E87EA4">
                              <w:rPr>
                                <w:b/>
                                <w:color w:val="FBFBFB"/>
                                <w:spacing w:val="23"/>
                                <w:sz w:val="32"/>
                                <w:szCs w:val="32"/>
                              </w:rPr>
                              <w:t xml:space="preserve">   </w:t>
                            </w:r>
                            <w:r w:rsidRPr="00B9098C">
                              <w:rPr>
                                <w:b/>
                                <w:color w:val="FBFBFB"/>
                                <w:sz w:val="32"/>
                                <w:szCs w:val="32"/>
                              </w:rPr>
                              <w:t xml:space="preserve">GETTING READY FOR </w:t>
                            </w:r>
                            <w:r>
                              <w:rPr>
                                <w:b/>
                                <w:color w:val="FBFBFB"/>
                                <w:sz w:val="32"/>
                                <w:szCs w:val="32"/>
                              </w:rPr>
                              <w:t xml:space="preserve">A ZOOM </w:t>
                            </w:r>
                            <w:r w:rsidRPr="00B9098C">
                              <w:rPr>
                                <w:b/>
                                <w:color w:val="FBFBFB"/>
                                <w:sz w:val="32"/>
                                <w:szCs w:val="32"/>
                              </w:rPr>
                              <w:t>CLASS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DA185A7" id="_x0000_s1027" type="#_x0000_t202" style="position:absolute;margin-left:-20.6pt;margin-top:20.6pt;width:493.15pt;height:28.7pt;z-index:251665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" fillcolor="#7030a0">
                <v:textbox inset="0,0,0,0">
                  <w:txbxContent>
                    <w:p w14:paraId="31F62E17" w14:textId="77777777" w:rsidR="00ED0250" w:rsidRPr="00B9098C" w:rsidRDefault="00ED0250" w:rsidP="00ED0250">
                      <w:pPr>
                        <w:tabs>
                          <w:tab w:val="left" w:pos="3040"/>
                        </w:tabs>
                        <w:spacing w:before="120"/>
                        <w:ind w:left="180" w:right="114"/>
                        <w:rPr>
                          <w:sz w:val="32"/>
                          <w:szCs w:val="32"/>
                        </w:rPr>
                      </w:pPr>
                      <w:r>
                        <w:rPr>
                          <w:b/>
                          <w:color w:val="FBFBFB"/>
                          <w:sz w:val="32"/>
                          <w:szCs w:val="32"/>
                        </w:rPr>
                        <w:t>2</w:t>
                      </w:r>
                      <w:r w:rsidRPr="00E87EA4">
                        <w:rPr>
                          <w:b/>
                          <w:color w:val="FBFBFB"/>
                          <w:sz w:val="32"/>
                          <w:szCs w:val="32"/>
                        </w:rPr>
                        <w:t>.</w:t>
                      </w:r>
                      <w:r w:rsidRPr="00E87EA4">
                        <w:rPr>
                          <w:b/>
                          <w:color w:val="FBFBFB"/>
                          <w:spacing w:val="23"/>
                          <w:sz w:val="32"/>
                          <w:szCs w:val="32"/>
                        </w:rPr>
                        <w:t xml:space="preserve">   </w:t>
                      </w:r>
                      <w:r w:rsidRPr="00B9098C">
                        <w:rPr>
                          <w:b/>
                          <w:color w:val="FBFBFB"/>
                          <w:sz w:val="32"/>
                          <w:szCs w:val="32"/>
                        </w:rPr>
                        <w:t xml:space="preserve">GETTING READY FOR </w:t>
                      </w:r>
                      <w:r>
                        <w:rPr>
                          <w:b/>
                          <w:color w:val="FBFBFB"/>
                          <w:sz w:val="32"/>
                          <w:szCs w:val="32"/>
                        </w:rPr>
                        <w:t xml:space="preserve">A ZOOM </w:t>
                      </w:r>
                      <w:r w:rsidRPr="00B9098C">
                        <w:rPr>
                          <w:b/>
                          <w:color w:val="FBFBFB"/>
                          <w:sz w:val="32"/>
                          <w:szCs w:val="32"/>
                        </w:rPr>
                        <w:t>CLASS</w:t>
                      </w:r>
                    </w:p>
                  </w:txbxContent>
                </v:textbox>
                <w10:wrap type="square"/>
              </v:shape>
            </w:pict>
          </mc:Fallback>
        </mc:AlternateContent>
      </w:r>
    </w:p>
    <w:p w14:paraId="27CC1AFC" w14:textId="77777777" w:rsidR="00ED0250" w:rsidRPr="00B9098C" w:rsidRDefault="00ED0250" w:rsidP="00ED0250">
      <w:pPr>
        <w:rPr>
          <w:color w:val="0E101A"/>
        </w:rPr>
      </w:pPr>
    </w:p>
    <w:p w14:paraId="5C33F9E1" w14:textId="77777777" w:rsidR="00ED0250" w:rsidRPr="00B9098C" w:rsidRDefault="00ED0250" w:rsidP="00ED0250">
      <w:pPr>
        <w:pStyle w:val="ListParagraph"/>
        <w:numPr>
          <w:ilvl w:val="0"/>
          <w:numId w:val="15"/>
        </w:numPr>
        <w:ind w:left="90" w:right="-540"/>
      </w:pPr>
      <w:r>
        <w:t>U</w:t>
      </w:r>
      <w:r w:rsidRPr="00B9098C">
        <w:t xml:space="preserve">se </w:t>
      </w:r>
      <w:r>
        <w:t xml:space="preserve">the </w:t>
      </w:r>
      <w:r w:rsidRPr="00B9098C">
        <w:t>raised hand icon</w:t>
      </w:r>
      <w:r>
        <w:t xml:space="preserve"> or</w:t>
      </w:r>
      <w:r w:rsidRPr="00B9098C">
        <w:t xml:space="preserve"> chat</w:t>
      </w:r>
      <w:r>
        <w:t xml:space="preserve"> to ask questions. You may also</w:t>
      </w:r>
      <w:r w:rsidRPr="00B9098C">
        <w:t xml:space="preserve"> submit</w:t>
      </w:r>
      <w:r>
        <w:t xml:space="preserve"> questions before class</w:t>
      </w:r>
      <w:r w:rsidRPr="00B9098C">
        <w:t>.</w:t>
      </w:r>
    </w:p>
    <w:p w14:paraId="51061FC1" w14:textId="77777777" w:rsidR="00ED0250" w:rsidRPr="00B9098C" w:rsidRDefault="00ED0250" w:rsidP="00ED0250">
      <w:pPr>
        <w:ind w:left="90" w:right="-540"/>
        <w:rPr>
          <w:sz w:val="16"/>
          <w:szCs w:val="16"/>
        </w:rPr>
      </w:pPr>
    </w:p>
    <w:p w14:paraId="72FD01FB" w14:textId="77777777" w:rsidR="00ED0250" w:rsidRPr="00B9098C" w:rsidRDefault="00ED0250" w:rsidP="00ED0250">
      <w:pPr>
        <w:pStyle w:val="ListParagraph"/>
        <w:numPr>
          <w:ilvl w:val="0"/>
          <w:numId w:val="15"/>
        </w:numPr>
        <w:ind w:left="90" w:right="-540"/>
      </w:pPr>
      <w:r w:rsidRPr="00B9098C">
        <w:t>Dress appropriately.</w:t>
      </w:r>
    </w:p>
    <w:p w14:paraId="6F41F656" w14:textId="77777777" w:rsidR="00ED0250" w:rsidRPr="00B9098C" w:rsidRDefault="00ED0250" w:rsidP="00ED0250">
      <w:pPr>
        <w:ind w:left="90" w:right="-540"/>
        <w:rPr>
          <w:sz w:val="16"/>
          <w:szCs w:val="16"/>
        </w:rPr>
      </w:pPr>
    </w:p>
    <w:p w14:paraId="509440B2" w14:textId="749165BC" w:rsidR="00ED0250" w:rsidRPr="00B9098C" w:rsidRDefault="00ED0250" w:rsidP="00ED0250">
      <w:pPr>
        <w:pStyle w:val="ListParagraph"/>
        <w:numPr>
          <w:ilvl w:val="0"/>
          <w:numId w:val="15"/>
        </w:numPr>
        <w:ind w:left="90" w:right="-540"/>
      </w:pPr>
      <w:r w:rsidRPr="00B9098C">
        <w:t xml:space="preserve">Gather everything you will need, </w:t>
      </w:r>
      <w:r w:rsidR="00CB416F">
        <w:t>to</w:t>
      </w:r>
      <w:r w:rsidRPr="00B9098C">
        <w:t xml:space="preserve"> avoid moving around during class.</w:t>
      </w:r>
    </w:p>
    <w:p w14:paraId="6282C574" w14:textId="77777777" w:rsidR="00ED0250" w:rsidRPr="00B9098C" w:rsidRDefault="00ED0250" w:rsidP="00ED0250">
      <w:pPr>
        <w:ind w:left="90" w:right="-540"/>
        <w:rPr>
          <w:sz w:val="16"/>
          <w:szCs w:val="16"/>
        </w:rPr>
      </w:pPr>
    </w:p>
    <w:p w14:paraId="4DDDD658" w14:textId="19EA571B" w:rsidR="00ED0250" w:rsidRPr="00B9098C" w:rsidRDefault="00ED0250" w:rsidP="00ED0250">
      <w:pPr>
        <w:pStyle w:val="ListParagraph"/>
        <w:numPr>
          <w:ilvl w:val="0"/>
          <w:numId w:val="15"/>
        </w:numPr>
        <w:ind w:left="90" w:right="-540"/>
      </w:pPr>
      <w:r w:rsidRPr="00B9098C">
        <w:t xml:space="preserve">Make it a habit to log in to </w:t>
      </w:r>
      <w:r w:rsidRPr="00B9098C">
        <w:rPr>
          <w:b/>
          <w:bCs/>
        </w:rPr>
        <w:t>nyu.zoom.us</w:t>
      </w:r>
      <w:r w:rsidRPr="00B9098C">
        <w:t xml:space="preserve"> before each class </w:t>
      </w:r>
      <w:r>
        <w:t xml:space="preserve">with your NYU email (Do not use your Stern email address to log in) </w:t>
      </w:r>
      <w:r w:rsidRPr="00B9098C">
        <w:t xml:space="preserve">to avoid </w:t>
      </w:r>
      <w:r w:rsidR="006B2AE5">
        <w:t>various</w:t>
      </w:r>
      <w:r w:rsidRPr="00B9098C">
        <w:t xml:space="preserve"> problems other ways of logging in can cause.</w:t>
      </w:r>
    </w:p>
    <w:p w14:paraId="5274DAB0" w14:textId="77777777" w:rsidR="00ED0250" w:rsidRPr="00B9098C" w:rsidRDefault="00ED0250" w:rsidP="00ED0250">
      <w:pPr>
        <w:ind w:left="90" w:right="-540"/>
        <w:rPr>
          <w:sz w:val="16"/>
          <w:szCs w:val="16"/>
        </w:rPr>
      </w:pPr>
    </w:p>
    <w:p w14:paraId="67F68147" w14:textId="3640E6FF" w:rsidR="00ED0250" w:rsidRPr="00B9098C" w:rsidRDefault="00ED0250" w:rsidP="006B2AE5">
      <w:pPr>
        <w:pStyle w:val="ListParagraph"/>
        <w:numPr>
          <w:ilvl w:val="0"/>
          <w:numId w:val="15"/>
        </w:numPr>
        <w:ind w:left="90" w:right="-540"/>
        <w:jc w:val="both"/>
      </w:pPr>
      <w:r w:rsidRPr="00B9098C">
        <w:t>Close</w:t>
      </w:r>
      <w:r w:rsidR="006B2AE5">
        <w:t xml:space="preserve"> </w:t>
      </w:r>
      <w:r w:rsidRPr="00B9098C">
        <w:t xml:space="preserve">out distracting tabs/windows that aren't related to class so you can be present. If you </w:t>
      </w:r>
      <w:r w:rsidR="006B2AE5">
        <w:t>are</w:t>
      </w:r>
      <w:r w:rsidRPr="00B9098C">
        <w:t xml:space="preserve"> screen sharing, </w:t>
      </w:r>
      <w:r w:rsidR="00CB416F">
        <w:t>en</w:t>
      </w:r>
      <w:r w:rsidRPr="00B9098C">
        <w:t>sure you have closed out anything personal.</w:t>
      </w:r>
    </w:p>
    <w:p w14:paraId="76CA7DD8" w14:textId="77777777" w:rsidR="00ED0250" w:rsidRPr="00B9098C" w:rsidRDefault="00ED0250" w:rsidP="00ED0250">
      <w:pPr>
        <w:ind w:left="90" w:right="-540"/>
        <w:rPr>
          <w:sz w:val="16"/>
          <w:szCs w:val="16"/>
        </w:rPr>
      </w:pPr>
    </w:p>
    <w:p w14:paraId="514ACDBD" w14:textId="76F3383D" w:rsidR="00ED0250" w:rsidRPr="00B9098C" w:rsidRDefault="00ED0250" w:rsidP="00ED0250">
      <w:pPr>
        <w:pStyle w:val="ListParagraph"/>
        <w:numPr>
          <w:ilvl w:val="0"/>
          <w:numId w:val="15"/>
        </w:numPr>
        <w:ind w:left="90" w:right="-540"/>
      </w:pPr>
      <w:r w:rsidRPr="00B9098C">
        <w:t>Turn</w:t>
      </w:r>
      <w:r w:rsidR="006B2AE5">
        <w:t xml:space="preserve"> </w:t>
      </w:r>
      <w:r w:rsidRPr="00B9098C">
        <w:t>off desktop notifications and mute your phone</w:t>
      </w:r>
      <w:r>
        <w:t xml:space="preserve"> during the session</w:t>
      </w:r>
      <w:r w:rsidRPr="00B9098C">
        <w:t>.</w:t>
      </w:r>
    </w:p>
    <w:p w14:paraId="3DC3B8AE" w14:textId="77777777" w:rsidR="00ED0250" w:rsidRPr="00B9098C" w:rsidRDefault="00ED0250" w:rsidP="00ED0250">
      <w:pPr>
        <w:ind w:left="90" w:right="-540"/>
        <w:rPr>
          <w:sz w:val="16"/>
          <w:szCs w:val="16"/>
        </w:rPr>
      </w:pPr>
    </w:p>
    <w:p w14:paraId="1890D011" w14:textId="76F84289" w:rsidR="00ED0250" w:rsidRPr="00B9098C" w:rsidRDefault="00ED0250" w:rsidP="00ED0250">
      <w:pPr>
        <w:pStyle w:val="ListParagraph"/>
        <w:numPr>
          <w:ilvl w:val="0"/>
          <w:numId w:val="15"/>
        </w:numPr>
        <w:ind w:left="90" w:right="-540"/>
      </w:pPr>
      <w:r>
        <w:t xml:space="preserve">You are required to </w:t>
      </w:r>
      <w:r w:rsidRPr="0095290C">
        <w:rPr>
          <w:b/>
          <w:bCs/>
        </w:rPr>
        <w:t>turn on your camera</w:t>
      </w:r>
      <w:r w:rsidRPr="00B9098C">
        <w:t xml:space="preserve"> and keep it on during class. </w:t>
      </w:r>
      <w:r w:rsidR="006B2AE5">
        <w:t>Let me or the TA know if using a camera presents a problem</w:t>
      </w:r>
      <w:r w:rsidRPr="00B9098C">
        <w:t xml:space="preserve"> in advance.</w:t>
      </w:r>
    </w:p>
    <w:p w14:paraId="068AE263" w14:textId="77777777" w:rsidR="00ED0250" w:rsidRPr="00B9098C" w:rsidRDefault="00ED0250" w:rsidP="00ED0250">
      <w:pPr>
        <w:ind w:left="90" w:right="-540"/>
        <w:rPr>
          <w:sz w:val="16"/>
          <w:szCs w:val="16"/>
        </w:rPr>
      </w:pPr>
    </w:p>
    <w:p w14:paraId="191BAB03" w14:textId="1A546A3E" w:rsidR="00ED0250" w:rsidRPr="00B9098C" w:rsidRDefault="00ED0250" w:rsidP="00ED0250">
      <w:pPr>
        <w:pStyle w:val="ListParagraph"/>
        <w:numPr>
          <w:ilvl w:val="0"/>
          <w:numId w:val="15"/>
        </w:numPr>
        <w:ind w:left="90" w:right="-540"/>
      </w:pPr>
      <w:r w:rsidRPr="00B9098C">
        <w:t>Check your camera angle and lighting. Make sure your whole face is visible and well</w:t>
      </w:r>
      <w:r w:rsidR="006B2AE5">
        <w:t>-</w:t>
      </w:r>
      <w:r w:rsidRPr="00B9098C">
        <w:t>lit.</w:t>
      </w:r>
    </w:p>
    <w:p w14:paraId="557C4AA9" w14:textId="77777777" w:rsidR="00ED0250" w:rsidRPr="00B9098C" w:rsidRDefault="00ED0250" w:rsidP="00ED0250">
      <w:pPr>
        <w:ind w:left="90" w:right="-540"/>
        <w:rPr>
          <w:sz w:val="16"/>
          <w:szCs w:val="16"/>
        </w:rPr>
      </w:pPr>
    </w:p>
    <w:p w14:paraId="1C49148E" w14:textId="4ACB8BB9" w:rsidR="00ED0250" w:rsidRPr="00B9098C" w:rsidRDefault="00ED0250" w:rsidP="00ED0250">
      <w:pPr>
        <w:pStyle w:val="ListParagraph"/>
        <w:numPr>
          <w:ilvl w:val="0"/>
          <w:numId w:val="15"/>
        </w:numPr>
        <w:ind w:left="90" w:right="-540"/>
      </w:pPr>
      <w:r w:rsidRPr="00B9098C">
        <w:t>Use a virtual background if there is</w:t>
      </w:r>
      <w:r>
        <w:t xml:space="preserve"> </w:t>
      </w:r>
      <w:r w:rsidRPr="00B9098C">
        <w:t>any chance of distractions behind you, but don't distract others by changing it during class.</w:t>
      </w:r>
    </w:p>
    <w:p w14:paraId="3AA6594A" w14:textId="77777777" w:rsidR="00ED0250" w:rsidRPr="00B9098C" w:rsidRDefault="00ED0250" w:rsidP="00ED0250">
      <w:pPr>
        <w:ind w:left="90" w:right="-540"/>
        <w:rPr>
          <w:sz w:val="16"/>
          <w:szCs w:val="16"/>
        </w:rPr>
      </w:pPr>
    </w:p>
    <w:p w14:paraId="1ABC2D39" w14:textId="226AAAF0" w:rsidR="00ED0250" w:rsidRDefault="00ED0250" w:rsidP="00ED0250">
      <w:pPr>
        <w:pStyle w:val="ListParagraph"/>
        <w:numPr>
          <w:ilvl w:val="0"/>
          <w:numId w:val="15"/>
        </w:numPr>
        <w:ind w:left="90" w:right="-540"/>
      </w:pPr>
      <w:r w:rsidRPr="00B9098C">
        <w:t>Log in early</w:t>
      </w:r>
      <w:r w:rsidR="006B2AE5">
        <w:t>,</w:t>
      </w:r>
      <w:r w:rsidRPr="00B9098C">
        <w:t xml:space="preserve"> so you are already set up when the class is</w:t>
      </w:r>
      <w:r>
        <w:t xml:space="preserve"> </w:t>
      </w:r>
      <w:r w:rsidRPr="00B9098C">
        <w:t>scheduled to begin.</w:t>
      </w:r>
    </w:p>
    <w:p w14:paraId="401FA62B" w14:textId="77777777" w:rsidR="00ED0250" w:rsidRPr="008E10FA" w:rsidRDefault="00ED0250" w:rsidP="00ED0250">
      <w:r w:rsidRPr="00E87EA4">
        <w:rPr>
          <w:noProof/>
          <w:sz w:val="36"/>
          <w:szCs w:val="36"/>
        </w:rPr>
        <w:lastRenderedPageBreak/>
        <w:drawing>
          <wp:anchor distT="0" distB="0" distL="114300" distR="114300" simplePos="0" relativeHeight="251668992" behindDoc="0" locked="0" layoutInCell="1" allowOverlap="1" wp14:anchorId="532850CA" wp14:editId="4CB02F4C">
            <wp:simplePos x="0" y="0"/>
            <wp:positionH relativeFrom="column">
              <wp:posOffset>3557270</wp:posOffset>
            </wp:positionH>
            <wp:positionV relativeFrom="paragraph">
              <wp:posOffset>177165</wp:posOffset>
            </wp:positionV>
            <wp:extent cx="2806700" cy="1167765"/>
            <wp:effectExtent l="0" t="0" r="0" b="0"/>
            <wp:wrapSquare wrapText="bothSides"/>
            <wp:docPr id="3" name="Picture 3" descr="Harvard Debuts HBX Live, a New Kind of Online 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rvard Debuts HBX Live, a New Kind of Online Classroom"/>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806700" cy="11677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9098C">
        <w:rPr>
          <w:noProof/>
          <w:color w:val="FBFBFB"/>
          <w:sz w:val="40"/>
          <w:szCs w:val="40"/>
        </w:rPr>
        <mc:AlternateContent>
          <mc:Choice Requires="wps">
            <w:drawing>
              <wp:anchor distT="45720" distB="45720" distL="114300" distR="114300" simplePos="0" relativeHeight="251667968" behindDoc="0" locked="0" layoutInCell="1" allowOverlap="1" wp14:anchorId="1E134F40" wp14:editId="65D41F84">
                <wp:simplePos x="0" y="0"/>
                <wp:positionH relativeFrom="column">
                  <wp:posOffset>-360045</wp:posOffset>
                </wp:positionH>
                <wp:positionV relativeFrom="paragraph">
                  <wp:posOffset>152400</wp:posOffset>
                </wp:positionV>
                <wp:extent cx="6263005" cy="364490"/>
                <wp:effectExtent l="0" t="0" r="23495" b="1651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005" cy="364490"/>
                        </a:xfrm>
                        <a:prstGeom prst="rect">
                          <a:avLst/>
                        </a:prstGeom>
                        <a:solidFill>
                          <a:srgbClr val="7030A0"/>
                        </a:solidFill>
                        <a:ln w="9525">
                          <a:solidFill>
                            <a:srgbClr val="000000"/>
                          </a:solidFill>
                          <a:miter lim="800000"/>
                          <a:headEnd/>
                          <a:tailEnd/>
                        </a:ln>
                      </wps:spPr>
                      <wps:txbx>
                        <w:txbxContent>
                          <w:p w14:paraId="2423F0E5" w14:textId="77777777" w:rsidR="00ED0250" w:rsidRPr="00B9098C" w:rsidRDefault="00ED0250" w:rsidP="00ED0250">
                            <w:pPr>
                              <w:tabs>
                                <w:tab w:val="left" w:pos="3040"/>
                              </w:tabs>
                              <w:spacing w:before="120"/>
                              <w:ind w:left="180" w:right="114"/>
                              <w:rPr>
                                <w:sz w:val="32"/>
                                <w:szCs w:val="32"/>
                              </w:rPr>
                            </w:pPr>
                            <w:r>
                              <w:rPr>
                                <w:b/>
                                <w:color w:val="FBFBFB"/>
                                <w:sz w:val="32"/>
                                <w:szCs w:val="32"/>
                              </w:rPr>
                              <w:t>3</w:t>
                            </w:r>
                            <w:r w:rsidRPr="00E87EA4">
                              <w:rPr>
                                <w:b/>
                                <w:color w:val="FBFBFB"/>
                                <w:sz w:val="32"/>
                                <w:szCs w:val="32"/>
                              </w:rPr>
                              <w:t>.</w:t>
                            </w:r>
                            <w:r w:rsidRPr="00E87EA4">
                              <w:rPr>
                                <w:b/>
                                <w:color w:val="FBFBFB"/>
                                <w:spacing w:val="23"/>
                                <w:sz w:val="32"/>
                                <w:szCs w:val="32"/>
                              </w:rPr>
                              <w:t xml:space="preserve">   </w:t>
                            </w:r>
                            <w:r>
                              <w:rPr>
                                <w:b/>
                                <w:color w:val="FBFBFB"/>
                                <w:sz w:val="32"/>
                                <w:szCs w:val="32"/>
                              </w:rPr>
                              <w:t xml:space="preserve">DURING  </w:t>
                            </w:r>
                            <w:r w:rsidRPr="00B9098C">
                              <w:rPr>
                                <w:b/>
                                <w:color w:val="FBFBFB"/>
                                <w:sz w:val="32"/>
                                <w:szCs w:val="32"/>
                              </w:rPr>
                              <w:t>CLASS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E134F40" id="_x0000_s1028" type="#_x0000_t202" style="position:absolute;margin-left:-28.35pt;margin-top:12pt;width:493.15pt;height:28.7pt;z-index:251667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" fillcolor="#7030a0">
                <v:textbox inset="0,0,0,0">
                  <w:txbxContent>
                    <w:p w14:paraId="2423F0E5" w14:textId="77777777" w:rsidR="00ED0250" w:rsidRPr="00B9098C" w:rsidRDefault="00ED0250" w:rsidP="00ED0250">
                      <w:pPr>
                        <w:tabs>
                          <w:tab w:val="left" w:pos="3040"/>
                        </w:tabs>
                        <w:spacing w:before="120"/>
                        <w:ind w:left="180" w:right="114"/>
                        <w:rPr>
                          <w:sz w:val="32"/>
                          <w:szCs w:val="32"/>
                        </w:rPr>
                      </w:pPr>
                      <w:r>
                        <w:rPr>
                          <w:b/>
                          <w:color w:val="FBFBFB"/>
                          <w:sz w:val="32"/>
                          <w:szCs w:val="32"/>
                        </w:rPr>
                        <w:t>3</w:t>
                      </w:r>
                      <w:r w:rsidRPr="00E87EA4">
                        <w:rPr>
                          <w:b/>
                          <w:color w:val="FBFBFB"/>
                          <w:sz w:val="32"/>
                          <w:szCs w:val="32"/>
                        </w:rPr>
                        <w:t>.</w:t>
                      </w:r>
                      <w:r w:rsidRPr="00E87EA4">
                        <w:rPr>
                          <w:b/>
                          <w:color w:val="FBFBFB"/>
                          <w:spacing w:val="23"/>
                          <w:sz w:val="32"/>
                          <w:szCs w:val="32"/>
                        </w:rPr>
                        <w:t xml:space="preserve">   </w:t>
                      </w:r>
                      <w:r>
                        <w:rPr>
                          <w:b/>
                          <w:color w:val="FBFBFB"/>
                          <w:sz w:val="32"/>
                          <w:szCs w:val="32"/>
                        </w:rPr>
                        <w:t xml:space="preserve">DURING  </w:t>
                      </w:r>
                      <w:r w:rsidRPr="00B9098C">
                        <w:rPr>
                          <w:b/>
                          <w:color w:val="FBFBFB"/>
                          <w:sz w:val="32"/>
                          <w:szCs w:val="32"/>
                        </w:rPr>
                        <w:t>CLASS</w:t>
                      </w:r>
                    </w:p>
                  </w:txbxContent>
                </v:textbox>
                <w10:wrap type="square"/>
              </v:shape>
            </w:pict>
          </mc:Fallback>
        </mc:AlternateContent>
      </w:r>
    </w:p>
    <w:p w14:paraId="19369DE2" w14:textId="77777777" w:rsidR="00ED0250" w:rsidRPr="001E56A3" w:rsidRDefault="00ED0250" w:rsidP="00ED0250">
      <w:pPr>
        <w:pStyle w:val="ListParagraph"/>
        <w:ind w:left="0" w:right="-540"/>
        <w:rPr>
          <w:rFonts w:eastAsia="Calibri"/>
          <w:sz w:val="16"/>
          <w:szCs w:val="16"/>
        </w:rPr>
      </w:pPr>
    </w:p>
    <w:p w14:paraId="5F53ADE8" w14:textId="1E06F1ED" w:rsidR="00ED0250" w:rsidRPr="00382A9D" w:rsidRDefault="00ED0250" w:rsidP="00ED0250">
      <w:pPr>
        <w:pStyle w:val="ListParagraph"/>
        <w:numPr>
          <w:ilvl w:val="0"/>
          <w:numId w:val="15"/>
        </w:numPr>
        <w:ind w:left="0" w:right="-540"/>
        <w:rPr>
          <w:rFonts w:eastAsia="Calibri"/>
        </w:rPr>
      </w:pPr>
      <w:r w:rsidRPr="00382A9D">
        <w:t xml:space="preserve">Mute your microphone </w:t>
      </w:r>
      <w:r>
        <w:t xml:space="preserve">unless you are called upon to </w:t>
      </w:r>
      <w:r w:rsidRPr="00382A9D">
        <w:t>speak.</w:t>
      </w:r>
    </w:p>
    <w:p w14:paraId="28439013" w14:textId="77777777" w:rsidR="00ED0250" w:rsidRPr="00382A9D" w:rsidRDefault="00ED0250" w:rsidP="00ED0250">
      <w:pPr>
        <w:pStyle w:val="ListParagraph"/>
        <w:widowControl w:val="0"/>
        <w:tabs>
          <w:tab w:val="left" w:pos="450"/>
        </w:tabs>
        <w:ind w:left="0"/>
        <w:contextualSpacing w:val="0"/>
        <w:rPr>
          <w:rFonts w:eastAsia="Calibri"/>
          <w:sz w:val="16"/>
          <w:szCs w:val="16"/>
        </w:rPr>
      </w:pPr>
    </w:p>
    <w:p w14:paraId="42FAE6DE" w14:textId="0BC0565C" w:rsidR="00ED0250" w:rsidRPr="00382A9D" w:rsidRDefault="00ED0250" w:rsidP="00ED0250">
      <w:pPr>
        <w:pStyle w:val="ListParagraph"/>
        <w:widowControl w:val="0"/>
        <w:numPr>
          <w:ilvl w:val="0"/>
          <w:numId w:val="15"/>
        </w:numPr>
        <w:tabs>
          <w:tab w:val="left" w:pos="450"/>
          <w:tab w:val="left" w:pos="699"/>
        </w:tabs>
        <w:ind w:left="0"/>
        <w:contextualSpacing w:val="0"/>
        <w:rPr>
          <w:rFonts w:eastAsia="Calibri"/>
        </w:rPr>
      </w:pPr>
      <w:r w:rsidRPr="00382A9D">
        <w:t>Keep your camera on</w:t>
      </w:r>
      <w:r>
        <w:t xml:space="preserve"> at all times</w:t>
      </w:r>
      <w:r w:rsidRPr="00382A9D">
        <w:t>, but remember that everyone can see</w:t>
      </w:r>
      <w:r w:rsidRPr="00382A9D">
        <w:rPr>
          <w:spacing w:val="-19"/>
        </w:rPr>
        <w:t xml:space="preserve"> </w:t>
      </w:r>
      <w:r w:rsidRPr="00382A9D">
        <w:t>you!</w:t>
      </w:r>
    </w:p>
    <w:p w14:paraId="2E77B4CE" w14:textId="77777777" w:rsidR="00ED0250" w:rsidRPr="00382A9D" w:rsidRDefault="00ED0250" w:rsidP="00ED0250">
      <w:pPr>
        <w:pStyle w:val="ListParagraph"/>
        <w:widowControl w:val="0"/>
        <w:tabs>
          <w:tab w:val="left" w:pos="450"/>
          <w:tab w:val="left" w:pos="699"/>
        </w:tabs>
        <w:ind w:left="0"/>
        <w:contextualSpacing w:val="0"/>
        <w:rPr>
          <w:rFonts w:eastAsia="Calibri"/>
          <w:sz w:val="16"/>
          <w:szCs w:val="16"/>
        </w:rPr>
      </w:pPr>
    </w:p>
    <w:p w14:paraId="41601ABA" w14:textId="470305E5" w:rsidR="00ED0250" w:rsidRPr="00382A9D" w:rsidRDefault="00ED0250" w:rsidP="00ED0250">
      <w:pPr>
        <w:pStyle w:val="ListParagraph"/>
        <w:widowControl w:val="0"/>
        <w:numPr>
          <w:ilvl w:val="0"/>
          <w:numId w:val="15"/>
        </w:numPr>
        <w:tabs>
          <w:tab w:val="left" w:pos="450"/>
          <w:tab w:val="left" w:pos="699"/>
          <w:tab w:val="left" w:pos="3381"/>
        </w:tabs>
        <w:ind w:left="0" w:right="359"/>
        <w:contextualSpacing w:val="0"/>
        <w:rPr>
          <w:rFonts w:eastAsia="Calibri"/>
        </w:rPr>
      </w:pPr>
      <w:r w:rsidRPr="00382A9D">
        <w:t xml:space="preserve">Try to avoid interrupting others. If you </w:t>
      </w:r>
      <w:r>
        <w:t xml:space="preserve">have a </w:t>
      </w:r>
      <w:r w:rsidRPr="00382A9D">
        <w:t xml:space="preserve">question </w:t>
      </w:r>
      <w:r>
        <w:t>or comment</w:t>
      </w:r>
      <w:r w:rsidRPr="00382A9D">
        <w:t>,</w:t>
      </w:r>
      <w:r>
        <w:t xml:space="preserve"> use the </w:t>
      </w:r>
      <w:r w:rsidRPr="00382A9D">
        <w:t>rais</w:t>
      </w:r>
      <w:r>
        <w:t>e</w:t>
      </w:r>
      <w:r w:rsidRPr="00382A9D">
        <w:t xml:space="preserve"> hand </w:t>
      </w:r>
      <w:r>
        <w:t xml:space="preserve">feature </w:t>
      </w:r>
      <w:r w:rsidRPr="00382A9D">
        <w:t>or</w:t>
      </w:r>
      <w:r w:rsidRPr="00382A9D">
        <w:rPr>
          <w:spacing w:val="5"/>
        </w:rPr>
        <w:t xml:space="preserve"> </w:t>
      </w:r>
      <w:r w:rsidRPr="00382A9D">
        <w:t>post</w:t>
      </w:r>
      <w:r>
        <w:t xml:space="preserve"> it</w:t>
      </w:r>
      <w:r w:rsidRPr="00382A9D">
        <w:rPr>
          <w:spacing w:val="44"/>
        </w:rPr>
        <w:t xml:space="preserve"> </w:t>
      </w:r>
      <w:r w:rsidRPr="00382A9D">
        <w:t>in</w:t>
      </w:r>
      <w:r>
        <w:t xml:space="preserve"> </w:t>
      </w:r>
      <w:r w:rsidRPr="00382A9D">
        <w:t>chat.</w:t>
      </w:r>
      <w:r>
        <w:t xml:space="preserve"> </w:t>
      </w:r>
    </w:p>
    <w:p w14:paraId="1EEE2DE2" w14:textId="77777777" w:rsidR="00ED0250" w:rsidRPr="00382A9D" w:rsidRDefault="00ED0250" w:rsidP="00ED0250">
      <w:pPr>
        <w:pStyle w:val="ListParagraph"/>
        <w:widowControl w:val="0"/>
        <w:tabs>
          <w:tab w:val="left" w:pos="450"/>
          <w:tab w:val="left" w:pos="699"/>
          <w:tab w:val="left" w:pos="3381"/>
        </w:tabs>
        <w:ind w:left="0" w:right="359"/>
        <w:contextualSpacing w:val="0"/>
        <w:rPr>
          <w:rFonts w:eastAsia="Calibri"/>
          <w:sz w:val="16"/>
          <w:szCs w:val="16"/>
        </w:rPr>
      </w:pPr>
    </w:p>
    <w:p w14:paraId="3263088D" w14:textId="45CBBEAE" w:rsidR="00ED0250" w:rsidRPr="00382A9D" w:rsidRDefault="00ED0250" w:rsidP="00ED0250">
      <w:pPr>
        <w:pStyle w:val="ListParagraph"/>
        <w:widowControl w:val="0"/>
        <w:numPr>
          <w:ilvl w:val="0"/>
          <w:numId w:val="15"/>
        </w:numPr>
        <w:tabs>
          <w:tab w:val="left" w:pos="450"/>
          <w:tab w:val="left" w:pos="699"/>
        </w:tabs>
        <w:ind w:left="0" w:right="737"/>
        <w:contextualSpacing w:val="0"/>
        <w:rPr>
          <w:rFonts w:eastAsia="Calibri"/>
        </w:rPr>
      </w:pPr>
      <w:r>
        <w:t>S</w:t>
      </w:r>
      <w:r w:rsidRPr="00382A9D">
        <w:t>ay your name before speaking</w:t>
      </w:r>
      <w:r w:rsidR="006B2AE5">
        <w:t>,</w:t>
      </w:r>
      <w:r w:rsidRPr="00382A9D">
        <w:t xml:space="preserve"> so people know whose voice they are</w:t>
      </w:r>
      <w:r w:rsidR="006B2AE5">
        <w:rPr>
          <w:spacing w:val="70"/>
        </w:rPr>
        <w:t xml:space="preserve"> </w:t>
      </w:r>
      <w:r w:rsidRPr="00382A9D">
        <w:t>hearing.</w:t>
      </w:r>
    </w:p>
    <w:p w14:paraId="1C4BCDB6" w14:textId="77777777" w:rsidR="00ED0250" w:rsidRPr="00382A9D" w:rsidRDefault="00ED0250" w:rsidP="00ED0250">
      <w:pPr>
        <w:pStyle w:val="ListParagraph"/>
        <w:widowControl w:val="0"/>
        <w:tabs>
          <w:tab w:val="left" w:pos="450"/>
          <w:tab w:val="left" w:pos="699"/>
        </w:tabs>
        <w:ind w:left="0" w:right="737"/>
        <w:contextualSpacing w:val="0"/>
        <w:rPr>
          <w:rFonts w:eastAsia="Calibri"/>
          <w:sz w:val="16"/>
          <w:szCs w:val="16"/>
        </w:rPr>
      </w:pPr>
    </w:p>
    <w:p w14:paraId="231F7358" w14:textId="3A060B4F" w:rsidR="00ED0250" w:rsidRPr="00382A9D" w:rsidRDefault="00ED0250" w:rsidP="00ED0250">
      <w:pPr>
        <w:pStyle w:val="ListParagraph"/>
        <w:widowControl w:val="0"/>
        <w:numPr>
          <w:ilvl w:val="0"/>
          <w:numId w:val="15"/>
        </w:numPr>
        <w:tabs>
          <w:tab w:val="left" w:pos="450"/>
          <w:tab w:val="left" w:pos="699"/>
        </w:tabs>
        <w:ind w:left="0"/>
        <w:contextualSpacing w:val="0"/>
        <w:rPr>
          <w:rFonts w:eastAsia="Calibri"/>
        </w:rPr>
      </w:pPr>
      <w:r w:rsidRPr="00382A9D">
        <w:t>Look at the camera to signal that you are paying</w:t>
      </w:r>
      <w:r w:rsidRPr="00382A9D">
        <w:rPr>
          <w:spacing w:val="1"/>
        </w:rPr>
        <w:t xml:space="preserve"> </w:t>
      </w:r>
      <w:r w:rsidRPr="00382A9D">
        <w:t>attention.</w:t>
      </w:r>
    </w:p>
    <w:p w14:paraId="0898C19A" w14:textId="77777777" w:rsidR="00ED0250" w:rsidRPr="00382A9D" w:rsidRDefault="00ED0250" w:rsidP="00ED0250">
      <w:pPr>
        <w:tabs>
          <w:tab w:val="left" w:pos="450"/>
        </w:tabs>
        <w:rPr>
          <w:rFonts w:eastAsia="Calibri"/>
          <w:sz w:val="16"/>
          <w:szCs w:val="16"/>
        </w:rPr>
      </w:pPr>
    </w:p>
    <w:p w14:paraId="6747E11F" w14:textId="7562BC96" w:rsidR="00ED0250" w:rsidRPr="00994E93" w:rsidRDefault="00ED0250" w:rsidP="00ED0250">
      <w:pPr>
        <w:pStyle w:val="ListParagraph"/>
        <w:widowControl w:val="0"/>
        <w:numPr>
          <w:ilvl w:val="0"/>
          <w:numId w:val="15"/>
        </w:numPr>
        <w:tabs>
          <w:tab w:val="left" w:pos="450"/>
          <w:tab w:val="left" w:pos="699"/>
          <w:tab w:val="left" w:pos="7518"/>
        </w:tabs>
        <w:ind w:left="0" w:right="1119"/>
        <w:contextualSpacing w:val="0"/>
        <w:rPr>
          <w:rFonts w:eastAsia="Calibri"/>
        </w:rPr>
      </w:pPr>
      <w:r w:rsidRPr="00382A9D">
        <w:t>Refer to people by name out loud</w:t>
      </w:r>
      <w:r w:rsidRPr="00382A9D">
        <w:rPr>
          <w:spacing w:val="63"/>
        </w:rPr>
        <w:t xml:space="preserve"> </w:t>
      </w:r>
      <w:r w:rsidRPr="00382A9D">
        <w:t>and</w:t>
      </w:r>
      <w:r w:rsidRPr="00382A9D">
        <w:rPr>
          <w:spacing w:val="22"/>
        </w:rPr>
        <w:t xml:space="preserve"> </w:t>
      </w:r>
      <w:r w:rsidRPr="00382A9D">
        <w:t>in</w:t>
      </w:r>
      <w:r>
        <w:t xml:space="preserve"> </w:t>
      </w:r>
      <w:r w:rsidRPr="00382A9D">
        <w:t>chat</w:t>
      </w:r>
      <w:r w:rsidRPr="00382A9D">
        <w:rPr>
          <w:spacing w:val="32"/>
        </w:rPr>
        <w:t xml:space="preserve"> </w:t>
      </w:r>
      <w:r w:rsidRPr="00382A9D">
        <w:t>to</w:t>
      </w:r>
      <w:r w:rsidRPr="00382A9D">
        <w:rPr>
          <w:spacing w:val="2"/>
        </w:rPr>
        <w:t xml:space="preserve"> </w:t>
      </w:r>
      <w:r w:rsidRPr="00382A9D">
        <w:t>keep follow-up questions in</w:t>
      </w:r>
      <w:r w:rsidRPr="00382A9D">
        <w:rPr>
          <w:spacing w:val="60"/>
        </w:rPr>
        <w:t xml:space="preserve"> </w:t>
      </w:r>
      <w:r w:rsidRPr="00382A9D">
        <w:t>context.</w:t>
      </w:r>
    </w:p>
    <w:p w14:paraId="4C2C2A07" w14:textId="77777777" w:rsidR="00AB2663" w:rsidRPr="0083267F" w:rsidRDefault="00AB2663" w:rsidP="00AB2663">
      <w:pPr>
        <w:pStyle w:val="NormalWeb"/>
        <w:spacing w:before="0" w:beforeAutospacing="0" w:after="0" w:afterAutospacing="0"/>
        <w:rPr>
          <w:color w:val="0E101A"/>
        </w:rPr>
      </w:pPr>
    </w:p>
    <w:p w14:paraId="29E72CFE" w14:textId="142D2BA3" w:rsidR="00B9098C" w:rsidRPr="00382A9D" w:rsidRDefault="00B9098C" w:rsidP="00227F10">
      <w:pPr>
        <w:pStyle w:val="NormalWeb"/>
        <w:spacing w:before="0" w:beforeAutospacing="0" w:after="0" w:afterAutospacing="0"/>
      </w:pPr>
    </w:p>
    <w:tbl>
      <w:tblPr>
        <w:tblpPr w:leftFromText="180" w:rightFromText="180" w:vertAnchor="text" w:horzAnchor="margin" w:tblpY="50"/>
        <w:tblW w:w="10433" w:type="dxa"/>
        <w:tblCellMar>
          <w:left w:w="115" w:type="dxa"/>
          <w:right w:w="115" w:type="dxa"/>
        </w:tblCellMar>
        <w:tblLook w:val="0000" w:firstRow="0" w:lastRow="0" w:firstColumn="0" w:lastColumn="0" w:noHBand="0" w:noVBand="0"/>
      </w:tblPr>
      <w:tblGrid>
        <w:gridCol w:w="10433"/>
      </w:tblGrid>
      <w:tr w:rsidR="00082E17" w:rsidRPr="009F641D" w14:paraId="3B3EAE5E" w14:textId="77777777" w:rsidTr="00082E17">
        <w:trPr>
          <w:trHeight w:val="360"/>
        </w:trPr>
        <w:tc>
          <w:tcPr>
            <w:tcW w:w="10433" w:type="dxa"/>
            <w:vAlign w:val="center"/>
          </w:tcPr>
          <w:p w14:paraId="2B7ED1AD" w14:textId="77777777" w:rsidR="00082E17" w:rsidRPr="007B71AD" w:rsidRDefault="00082E17" w:rsidP="00082E17">
            <w:pPr>
              <w:tabs>
                <w:tab w:val="left" w:pos="-720"/>
              </w:tabs>
              <w:suppressAutoHyphens/>
              <w:spacing w:after="120"/>
              <w:ind w:left="792" w:right="-115" w:hanging="907"/>
              <w:rPr>
                <w:rFonts w:ascii="Constantia" w:hAnsi="Constantia"/>
                <w:b/>
                <w:color w:val="7030A0"/>
                <w:spacing w:val="-3"/>
                <w:sz w:val="28"/>
                <w:szCs w:val="28"/>
              </w:rPr>
            </w:pPr>
            <w:r w:rsidRPr="00E2128C">
              <w:rPr>
                <w:rFonts w:ascii="Constantia" w:hAnsi="Constantia"/>
                <w:b/>
                <w:color w:val="7030A0"/>
                <w:spacing w:val="-3"/>
                <w:sz w:val="32"/>
                <w:szCs w:val="32"/>
              </w:rPr>
              <w:t>C</w:t>
            </w:r>
            <w:r w:rsidRPr="00E2128C">
              <w:rPr>
                <w:rFonts w:ascii="Constantia" w:hAnsi="Constantia"/>
                <w:b/>
                <w:color w:val="7030A0"/>
                <w:spacing w:val="-3"/>
                <w:sz w:val="22"/>
                <w:szCs w:val="22"/>
              </w:rPr>
              <w:t>OURSE</w:t>
            </w:r>
            <w:r w:rsidRPr="007B3155">
              <w:rPr>
                <w:rFonts w:ascii="Constantia" w:hAnsi="Constantia"/>
                <w:b/>
                <w:color w:val="7030A0"/>
                <w:spacing w:val="-3"/>
                <w:sz w:val="28"/>
                <w:szCs w:val="28"/>
              </w:rPr>
              <w:t xml:space="preserve"> </w:t>
            </w:r>
            <w:r w:rsidRPr="00E2128C">
              <w:rPr>
                <w:rFonts w:ascii="Constantia" w:hAnsi="Constantia"/>
                <w:b/>
                <w:color w:val="7030A0"/>
                <w:spacing w:val="-3"/>
                <w:sz w:val="32"/>
                <w:szCs w:val="32"/>
              </w:rPr>
              <w:t>M</w:t>
            </w:r>
            <w:r w:rsidRPr="00E2128C">
              <w:rPr>
                <w:rFonts w:ascii="Constantia" w:hAnsi="Constantia"/>
                <w:b/>
                <w:color w:val="7030A0"/>
                <w:spacing w:val="-3"/>
                <w:sz w:val="22"/>
                <w:szCs w:val="22"/>
              </w:rPr>
              <w:t xml:space="preserve">ATERIALS </w:t>
            </w:r>
          </w:p>
        </w:tc>
      </w:tr>
      <w:tr w:rsidR="00082E17" w:rsidRPr="009F641D" w14:paraId="6538E9DF" w14:textId="77777777" w:rsidTr="00082E17">
        <w:trPr>
          <w:trHeight w:val="360"/>
        </w:trPr>
        <w:tc>
          <w:tcPr>
            <w:tcW w:w="10433" w:type="dxa"/>
            <w:vAlign w:val="center"/>
          </w:tcPr>
          <w:p w14:paraId="6EB421CA" w14:textId="77777777" w:rsidR="00082E17" w:rsidRPr="00B31D49" w:rsidRDefault="00082E17" w:rsidP="00082E17">
            <w:pPr>
              <w:rPr>
                <w:rFonts w:ascii="Constantia" w:hAnsi="Constantia"/>
                <w:color w:val="7030A0"/>
              </w:rPr>
            </w:pPr>
            <w:r w:rsidRPr="00B31D49">
              <w:rPr>
                <w:rFonts w:ascii="Constantia" w:hAnsi="Constantia"/>
                <w:b/>
                <w:bCs/>
                <w:color w:val="7030A0"/>
              </w:rPr>
              <w:t>Textbook</w:t>
            </w:r>
          </w:p>
          <w:p w14:paraId="0F8133D4" w14:textId="3444DEC4" w:rsidR="00082E17" w:rsidRDefault="00082E17" w:rsidP="00082E17">
            <w:pPr>
              <w:ind w:left="338"/>
              <w:rPr>
                <w:color w:val="0E101A"/>
              </w:rPr>
            </w:pPr>
            <w:r w:rsidRPr="009C71CE">
              <w:rPr>
                <w:color w:val="0E101A"/>
              </w:rPr>
              <w:t>The textbook for the course is </w:t>
            </w:r>
            <w:r w:rsidRPr="009C71CE">
              <w:rPr>
                <w:i/>
                <w:iCs/>
                <w:color w:val="0E101A"/>
              </w:rPr>
              <w:t>Financial Accounting</w:t>
            </w:r>
            <w:r w:rsidRPr="009C71CE">
              <w:rPr>
                <w:color w:val="0E101A"/>
              </w:rPr>
              <w:t> 1</w:t>
            </w:r>
            <w:r w:rsidR="00443D76">
              <w:rPr>
                <w:color w:val="0E101A"/>
              </w:rPr>
              <w:t>1</w:t>
            </w:r>
            <w:r w:rsidRPr="009C71CE">
              <w:rPr>
                <w:color w:val="0E101A"/>
              </w:rPr>
              <w:t>th Ed., (Custom Edition for New York University – Digital and Print versions), by Robert Libby, Patricia Libby, and Frank Hodge,</w:t>
            </w:r>
            <w:r w:rsidRPr="009C71CE">
              <w:rPr>
                <w:i/>
                <w:iCs/>
                <w:color w:val="0E101A"/>
              </w:rPr>
              <w:t> </w:t>
            </w:r>
            <w:r w:rsidRPr="009C71CE">
              <w:rPr>
                <w:color w:val="0E101A"/>
              </w:rPr>
              <w:t>McGraw Hill, New York, 2019 </w:t>
            </w:r>
            <w:r w:rsidRPr="009C71CE">
              <w:rPr>
                <w:b/>
                <w:bCs/>
                <w:color w:val="0E101A"/>
              </w:rPr>
              <w:t>ISBN # 978-126-408216-2</w:t>
            </w:r>
            <w:r w:rsidRPr="009C71CE">
              <w:rPr>
                <w:color w:val="0E101A"/>
              </w:rPr>
              <w:t xml:space="preserve">. All assigned readings and pre-class assignments are from this text. </w:t>
            </w:r>
          </w:p>
          <w:p w14:paraId="6AADFFCA" w14:textId="77777777" w:rsidR="00082E17" w:rsidRDefault="00082E17" w:rsidP="00082E17">
            <w:pPr>
              <w:ind w:left="338" w:hanging="338"/>
              <w:rPr>
                <w:rFonts w:ascii="Constantia" w:hAnsi="Constantia"/>
                <w:color w:val="7030A0"/>
                <w:sz w:val="28"/>
                <w:szCs w:val="28"/>
              </w:rPr>
            </w:pPr>
            <w:r w:rsidRPr="007B71AD">
              <w:rPr>
                <w:rFonts w:ascii="Constantia" w:hAnsi="Constantia"/>
                <w:color w:val="7030A0"/>
                <w:sz w:val="28"/>
                <w:szCs w:val="28"/>
              </w:rPr>
              <w:t>e-book</w:t>
            </w:r>
            <w:r>
              <w:rPr>
                <w:rFonts w:ascii="Constantia" w:hAnsi="Constantia"/>
                <w:color w:val="7030A0"/>
                <w:sz w:val="28"/>
                <w:szCs w:val="28"/>
              </w:rPr>
              <w:t>.</w:t>
            </w:r>
          </w:p>
          <w:p w14:paraId="303AD5EE" w14:textId="77777777" w:rsidR="00082E17" w:rsidRPr="007B71AD" w:rsidRDefault="00082E17" w:rsidP="00082E17">
            <w:pPr>
              <w:ind w:left="338" w:hanging="338"/>
            </w:pPr>
            <w:r w:rsidRPr="007B71AD">
              <w:t xml:space="preserve">     An electronic </w:t>
            </w:r>
            <w:r>
              <w:t>version of the textbook is included in Connect Registration.</w:t>
            </w:r>
          </w:p>
          <w:p w14:paraId="5C2DD45D" w14:textId="77777777" w:rsidR="00082E17" w:rsidRPr="009A5CCC" w:rsidRDefault="00082E17" w:rsidP="00082E17">
            <w:pPr>
              <w:tabs>
                <w:tab w:val="left" w:pos="-720"/>
              </w:tabs>
              <w:suppressAutoHyphens/>
              <w:ind w:left="788" w:right="-115"/>
              <w:rPr>
                <w:rFonts w:ascii="Constantia" w:hAnsi="Constantia"/>
                <w:b/>
                <w:color w:val="000000" w:themeColor="text1"/>
                <w:spacing w:val="-3"/>
              </w:rPr>
            </w:pPr>
          </w:p>
        </w:tc>
      </w:tr>
      <w:tr w:rsidR="00082E17" w:rsidRPr="009F641D" w14:paraId="07305C2C" w14:textId="77777777" w:rsidTr="00082E17">
        <w:trPr>
          <w:trHeight w:val="360"/>
        </w:trPr>
        <w:tc>
          <w:tcPr>
            <w:tcW w:w="10433" w:type="dxa"/>
            <w:vAlign w:val="center"/>
          </w:tcPr>
          <w:p w14:paraId="5370F40A" w14:textId="77777777" w:rsidR="00082E17" w:rsidRDefault="00082E17" w:rsidP="00082E17">
            <w:pPr>
              <w:rPr>
                <w:color w:val="0E101A"/>
              </w:rPr>
            </w:pPr>
            <w:proofErr w:type="spellStart"/>
            <w:r>
              <w:rPr>
                <w:rFonts w:ascii="Constantia" w:hAnsi="Constantia"/>
                <w:b/>
                <w:bCs/>
                <w:color w:val="7030A0"/>
              </w:rPr>
              <w:t>Coursepack</w:t>
            </w:r>
            <w:proofErr w:type="spellEnd"/>
          </w:p>
          <w:p w14:paraId="2F4F1048" w14:textId="09858ED6" w:rsidR="00082E17" w:rsidRPr="009A5CCC" w:rsidRDefault="006B2AE5" w:rsidP="00082E17">
            <w:pPr>
              <w:tabs>
                <w:tab w:val="left" w:pos="-720"/>
              </w:tabs>
              <w:suppressAutoHyphens/>
              <w:ind w:left="338" w:right="-115"/>
              <w:rPr>
                <w:rFonts w:ascii="Constantia" w:hAnsi="Constantia"/>
                <w:b/>
                <w:color w:val="000000" w:themeColor="text1"/>
                <w:spacing w:val="-3"/>
              </w:rPr>
            </w:pPr>
            <w:r>
              <w:rPr>
                <w:color w:val="0E101A"/>
              </w:rPr>
              <w:t>A</w:t>
            </w:r>
            <w:r w:rsidR="00082E17" w:rsidRPr="009C71CE">
              <w:rPr>
                <w:color w:val="0E101A"/>
              </w:rPr>
              <w:t xml:space="preserve"> course pack contain</w:t>
            </w:r>
            <w:r>
              <w:rPr>
                <w:color w:val="0E101A"/>
              </w:rPr>
              <w:t>ing</w:t>
            </w:r>
            <w:r w:rsidR="00082E17" w:rsidRPr="009C71CE">
              <w:rPr>
                <w:color w:val="0E101A"/>
              </w:rPr>
              <w:t xml:space="preserve"> templates for all class slides</w:t>
            </w:r>
            <w:r>
              <w:rPr>
                <w:color w:val="0E101A"/>
              </w:rPr>
              <w:t>,</w:t>
            </w:r>
            <w:r w:rsidR="00082E17" w:rsidRPr="009C71CE">
              <w:rPr>
                <w:color w:val="0E101A"/>
              </w:rPr>
              <w:t xml:space="preserve"> illustrative cases</w:t>
            </w:r>
            <w:r>
              <w:rPr>
                <w:color w:val="0E101A"/>
              </w:rPr>
              <w:t>,</w:t>
            </w:r>
            <w:r w:rsidR="00082E17" w:rsidRPr="009C71CE">
              <w:rPr>
                <w:color w:val="0E101A"/>
              </w:rPr>
              <w:t xml:space="preserve"> and extra practice problems and solutions</w:t>
            </w:r>
            <w:r>
              <w:rPr>
                <w:color w:val="0E101A"/>
              </w:rPr>
              <w:t xml:space="preserve"> will be provided</w:t>
            </w:r>
            <w:r w:rsidR="00227F10">
              <w:rPr>
                <w:color w:val="0E101A"/>
              </w:rPr>
              <w:t>. Y</w:t>
            </w:r>
            <w:r w:rsidR="00082E17" w:rsidRPr="009C71CE">
              <w:rPr>
                <w:color w:val="0E101A"/>
              </w:rPr>
              <w:t xml:space="preserve">ou are expected to bring relevant sections </w:t>
            </w:r>
            <w:r w:rsidR="00227F10">
              <w:rPr>
                <w:color w:val="0E101A"/>
              </w:rPr>
              <w:t xml:space="preserve">of the course pack </w:t>
            </w:r>
            <w:r w:rsidR="00082E17" w:rsidRPr="009C71CE">
              <w:rPr>
                <w:color w:val="0E101A"/>
              </w:rPr>
              <w:t>to class</w:t>
            </w:r>
            <w:r w:rsidR="00082E17">
              <w:rPr>
                <w:color w:val="0E101A"/>
              </w:rPr>
              <w:t xml:space="preserve">. </w:t>
            </w:r>
            <w:r>
              <w:rPr>
                <w:color w:val="0E101A"/>
              </w:rPr>
              <w:t>Copies will be posted</w:t>
            </w:r>
            <w:r w:rsidR="00082E17" w:rsidRPr="009C71CE">
              <w:rPr>
                <w:color w:val="0E101A"/>
              </w:rPr>
              <w:t xml:space="preserve"> on NYU </w:t>
            </w:r>
            <w:r w:rsidR="00227F10">
              <w:rPr>
                <w:color w:val="0E101A"/>
              </w:rPr>
              <w:t>LMS</w:t>
            </w:r>
            <w:r w:rsidR="00082E17">
              <w:rPr>
                <w:color w:val="0E101A"/>
              </w:rPr>
              <w:t xml:space="preserve"> for download at no cost to you</w:t>
            </w:r>
            <w:r w:rsidR="00082E17" w:rsidRPr="009C71CE">
              <w:rPr>
                <w:color w:val="0E101A"/>
              </w:rPr>
              <w:t>.</w:t>
            </w:r>
          </w:p>
        </w:tc>
      </w:tr>
      <w:tr w:rsidR="00082E17" w:rsidRPr="009F641D" w14:paraId="4B4C59DC" w14:textId="77777777" w:rsidTr="00082E17">
        <w:trPr>
          <w:trHeight w:val="360"/>
        </w:trPr>
        <w:tc>
          <w:tcPr>
            <w:tcW w:w="10433" w:type="dxa"/>
            <w:vAlign w:val="center"/>
          </w:tcPr>
          <w:p w14:paraId="654CB86F" w14:textId="77777777" w:rsidR="00082E17" w:rsidRPr="009A5CCC" w:rsidRDefault="00082E17" w:rsidP="00082E17">
            <w:pPr>
              <w:tabs>
                <w:tab w:val="left" w:pos="-720"/>
              </w:tabs>
              <w:suppressAutoHyphens/>
              <w:ind w:left="788" w:right="-115"/>
              <w:rPr>
                <w:rFonts w:ascii="Constantia" w:hAnsi="Constantia"/>
                <w:b/>
                <w:color w:val="000000" w:themeColor="text1"/>
                <w:spacing w:val="-3"/>
              </w:rPr>
            </w:pPr>
          </w:p>
        </w:tc>
      </w:tr>
      <w:tr w:rsidR="00082E17" w:rsidRPr="009F641D" w14:paraId="41B17FD5" w14:textId="77777777" w:rsidTr="00082E17">
        <w:trPr>
          <w:trHeight w:val="360"/>
        </w:trPr>
        <w:tc>
          <w:tcPr>
            <w:tcW w:w="10433" w:type="dxa"/>
            <w:vAlign w:val="center"/>
          </w:tcPr>
          <w:p w14:paraId="4B20171A" w14:textId="77777777" w:rsidR="00082E17" w:rsidRDefault="00082E17" w:rsidP="00082E17">
            <w:pPr>
              <w:rPr>
                <w:color w:val="0E101A"/>
              </w:rPr>
            </w:pPr>
            <w:r>
              <w:rPr>
                <w:rFonts w:ascii="Constantia" w:hAnsi="Constantia"/>
                <w:b/>
                <w:bCs/>
                <w:color w:val="7030A0"/>
              </w:rPr>
              <w:t>Practice Problem Set</w:t>
            </w:r>
          </w:p>
          <w:p w14:paraId="2923138B" w14:textId="63C555E5" w:rsidR="00082E17" w:rsidRPr="00A85DD7" w:rsidRDefault="00082E17" w:rsidP="00082E17">
            <w:pPr>
              <w:tabs>
                <w:tab w:val="left" w:pos="-720"/>
              </w:tabs>
              <w:suppressAutoHyphens/>
              <w:ind w:left="338" w:right="-115"/>
              <w:rPr>
                <w:bCs/>
                <w:color w:val="000000" w:themeColor="text1"/>
                <w:spacing w:val="-3"/>
              </w:rPr>
            </w:pPr>
            <w:r w:rsidRPr="00A85DD7">
              <w:rPr>
                <w:bCs/>
                <w:color w:val="000000" w:themeColor="text1"/>
                <w:spacing w:val="-3"/>
              </w:rPr>
              <w:t xml:space="preserve">The problem sets contain numerous problems and solutions, including end-of-chapter problems from the textbook. There are three practice problem sets; Problem Set 1 contains the Accounting Cycle and Cash Flow Statements. Set </w:t>
            </w:r>
            <w:proofErr w:type="gramStart"/>
            <w:r w:rsidRPr="00A85DD7">
              <w:rPr>
                <w:bCs/>
                <w:color w:val="000000" w:themeColor="text1"/>
                <w:spacing w:val="-3"/>
              </w:rPr>
              <w:t>2  contains</w:t>
            </w:r>
            <w:proofErr w:type="gramEnd"/>
            <w:r w:rsidRPr="00A85DD7">
              <w:rPr>
                <w:bCs/>
                <w:color w:val="000000" w:themeColor="text1"/>
                <w:spacing w:val="-3"/>
              </w:rPr>
              <w:t xml:space="preserve"> problems and solutions on Accounts Receivable, Inventories, and Long-Lived Tangible and Intangible Assets. Problem Set 3 contains problems and solutions on present value concepts, bond valuation, bond interest expense calculations, and stockholders' equity.</w:t>
            </w:r>
            <w:r>
              <w:t xml:space="preserve"> Sections of the </w:t>
            </w:r>
            <w:r w:rsidR="00227F10">
              <w:t>P</w:t>
            </w:r>
            <w:r>
              <w:t>roblem Set</w:t>
            </w:r>
            <w:r w:rsidRPr="00A85DD7">
              <w:rPr>
                <w:bCs/>
                <w:color w:val="000000" w:themeColor="text1"/>
                <w:spacing w:val="-3"/>
              </w:rPr>
              <w:t xml:space="preserve"> will be posted on NYU </w:t>
            </w:r>
            <w:r w:rsidR="00227F10">
              <w:rPr>
                <w:bCs/>
                <w:color w:val="000000" w:themeColor="text1"/>
                <w:spacing w:val="-3"/>
              </w:rPr>
              <w:t>LMS</w:t>
            </w:r>
            <w:r w:rsidRPr="00A85DD7">
              <w:rPr>
                <w:bCs/>
                <w:color w:val="000000" w:themeColor="text1"/>
                <w:spacing w:val="-3"/>
              </w:rPr>
              <w:t xml:space="preserve"> for download.</w:t>
            </w:r>
          </w:p>
        </w:tc>
      </w:tr>
    </w:tbl>
    <w:p w14:paraId="0E936962" w14:textId="54F935E8" w:rsidR="006208CA" w:rsidRDefault="006208CA"/>
    <w:p w14:paraId="7795F54C" w14:textId="77777777" w:rsidR="006208CA" w:rsidRDefault="006208CA">
      <w:r>
        <w:br w:type="page"/>
      </w:r>
    </w:p>
    <w:tbl>
      <w:tblPr>
        <w:tblpPr w:leftFromText="180" w:rightFromText="180" w:vertAnchor="text" w:horzAnchor="margin" w:tblpXSpec="center" w:tblpY="52"/>
        <w:tblW w:w="10441" w:type="dxa"/>
        <w:tblCellMar>
          <w:left w:w="115" w:type="dxa"/>
          <w:right w:w="115" w:type="dxa"/>
        </w:tblCellMar>
        <w:tblLook w:val="0000" w:firstRow="0" w:lastRow="0" w:firstColumn="0" w:lastColumn="0" w:noHBand="0" w:noVBand="0"/>
      </w:tblPr>
      <w:tblGrid>
        <w:gridCol w:w="7745"/>
        <w:gridCol w:w="2696"/>
      </w:tblGrid>
      <w:tr w:rsidR="00082E17" w:rsidRPr="007C4222" w14:paraId="7DBC94C6" w14:textId="77777777" w:rsidTr="007A1E4B">
        <w:trPr>
          <w:trHeight w:val="327"/>
        </w:trPr>
        <w:tc>
          <w:tcPr>
            <w:tcW w:w="10441" w:type="dxa"/>
            <w:gridSpan w:val="2"/>
            <w:vAlign w:val="center"/>
          </w:tcPr>
          <w:p w14:paraId="5181DB08" w14:textId="77777777" w:rsidR="00082E17" w:rsidRDefault="00082E17" w:rsidP="00483B6D">
            <w:pPr>
              <w:tabs>
                <w:tab w:val="left" w:pos="-720"/>
              </w:tabs>
              <w:suppressAutoHyphens/>
              <w:ind w:right="-115"/>
            </w:pPr>
            <w:r w:rsidRPr="00557DA4">
              <w:rPr>
                <w:rFonts w:ascii="Constantia" w:hAnsi="Constantia"/>
                <w:b/>
                <w:bCs/>
                <w:color w:val="7030A0"/>
                <w:sz w:val="32"/>
                <w:szCs w:val="32"/>
              </w:rPr>
              <w:lastRenderedPageBreak/>
              <w:t>T</w:t>
            </w:r>
            <w:r w:rsidRPr="00E2128C">
              <w:rPr>
                <w:rFonts w:ascii="Constantia" w:hAnsi="Constantia"/>
                <w:b/>
                <w:bCs/>
                <w:color w:val="7030A0"/>
                <w:sz w:val="22"/>
                <w:szCs w:val="22"/>
              </w:rPr>
              <w:t>OPICAL</w:t>
            </w:r>
            <w:r w:rsidRPr="00557DA4">
              <w:rPr>
                <w:rFonts w:ascii="Constantia" w:hAnsi="Constantia"/>
                <w:b/>
                <w:bCs/>
                <w:color w:val="7030A0"/>
                <w:spacing w:val="-3"/>
                <w:sz w:val="32"/>
                <w:szCs w:val="32"/>
              </w:rPr>
              <w:t xml:space="preserve"> S</w:t>
            </w:r>
            <w:r w:rsidRPr="00E2128C">
              <w:rPr>
                <w:rFonts w:ascii="Constantia" w:hAnsi="Constantia"/>
                <w:b/>
                <w:bCs/>
                <w:color w:val="7030A0"/>
                <w:spacing w:val="-3"/>
                <w:sz w:val="22"/>
                <w:szCs w:val="22"/>
              </w:rPr>
              <w:t>TRUCTURE</w:t>
            </w:r>
          </w:p>
        </w:tc>
      </w:tr>
      <w:tr w:rsidR="00082E17" w:rsidRPr="007C4222" w14:paraId="2CD36115" w14:textId="77777777" w:rsidTr="007A1E4B">
        <w:trPr>
          <w:trHeight w:val="327"/>
        </w:trPr>
        <w:tc>
          <w:tcPr>
            <w:tcW w:w="10441" w:type="dxa"/>
            <w:gridSpan w:val="2"/>
            <w:vAlign w:val="bottom"/>
          </w:tcPr>
          <w:p w14:paraId="46A46C16" w14:textId="77777777" w:rsidR="00082E17" w:rsidRDefault="00082E17" w:rsidP="00483B6D">
            <w:pPr>
              <w:tabs>
                <w:tab w:val="left" w:pos="-720"/>
              </w:tabs>
              <w:suppressAutoHyphens/>
              <w:ind w:right="-115"/>
            </w:pPr>
            <w:r w:rsidRPr="00A27C80">
              <w:rPr>
                <w:rFonts w:ascii="Constantia" w:hAnsi="Constantia"/>
                <w:b/>
                <w:color w:val="7030A0"/>
                <w:sz w:val="28"/>
                <w:szCs w:val="28"/>
              </w:rPr>
              <w:t>P</w:t>
            </w:r>
            <w:r w:rsidRPr="00A27C80">
              <w:rPr>
                <w:rFonts w:ascii="Constantia" w:hAnsi="Constantia"/>
                <w:b/>
                <w:color w:val="7030A0"/>
                <w:sz w:val="22"/>
                <w:szCs w:val="22"/>
              </w:rPr>
              <w:t xml:space="preserve">ART I – THE </w:t>
            </w:r>
            <w:r w:rsidRPr="00A27C80">
              <w:rPr>
                <w:rFonts w:ascii="Constantia" w:hAnsi="Constantia"/>
                <w:b/>
                <w:color w:val="7030A0"/>
                <w:sz w:val="28"/>
                <w:szCs w:val="28"/>
              </w:rPr>
              <w:t>A</w:t>
            </w:r>
            <w:r w:rsidRPr="00A27C80">
              <w:rPr>
                <w:rFonts w:ascii="Constantia" w:hAnsi="Constantia"/>
                <w:b/>
                <w:color w:val="7030A0"/>
                <w:sz w:val="22"/>
                <w:szCs w:val="22"/>
              </w:rPr>
              <w:t xml:space="preserve">CCOUNTING </w:t>
            </w:r>
            <w:r w:rsidRPr="00A27C80">
              <w:rPr>
                <w:rFonts w:ascii="Constantia" w:hAnsi="Constantia"/>
                <w:b/>
                <w:color w:val="7030A0"/>
                <w:sz w:val="28"/>
                <w:szCs w:val="28"/>
              </w:rPr>
              <w:t>C</w:t>
            </w:r>
            <w:r w:rsidRPr="00A27C80">
              <w:rPr>
                <w:rFonts w:ascii="Constantia" w:hAnsi="Constantia"/>
                <w:b/>
                <w:color w:val="7030A0"/>
                <w:sz w:val="22"/>
                <w:szCs w:val="22"/>
              </w:rPr>
              <w:t>YCLE</w:t>
            </w:r>
          </w:p>
        </w:tc>
      </w:tr>
      <w:tr w:rsidR="00082E17" w:rsidRPr="007C4222" w14:paraId="6F317B34" w14:textId="77777777" w:rsidTr="007A1E4B">
        <w:trPr>
          <w:trHeight w:val="327"/>
        </w:trPr>
        <w:tc>
          <w:tcPr>
            <w:tcW w:w="10441" w:type="dxa"/>
            <w:gridSpan w:val="2"/>
            <w:vAlign w:val="bottom"/>
          </w:tcPr>
          <w:p w14:paraId="44403B58" w14:textId="77777777" w:rsidR="00082E17" w:rsidRDefault="00082E17" w:rsidP="00483B6D">
            <w:pPr>
              <w:tabs>
                <w:tab w:val="left" w:pos="-720"/>
              </w:tabs>
              <w:suppressAutoHyphens/>
              <w:ind w:left="788" w:right="-115"/>
            </w:pPr>
            <w:r w:rsidRPr="00557DA4">
              <w:rPr>
                <w:rFonts w:ascii="Constantia" w:hAnsi="Constantia"/>
                <w:b/>
                <w:color w:val="000000" w:themeColor="text1"/>
                <w:spacing w:val="-3"/>
              </w:rPr>
              <w:t xml:space="preserve">SESSION 1 - </w:t>
            </w:r>
            <w:r w:rsidRPr="00557DA4">
              <w:rPr>
                <w:rFonts w:ascii="Constantia" w:hAnsi="Constantia"/>
                <w:b/>
                <w:color w:val="000000" w:themeColor="text1"/>
              </w:rPr>
              <w:t xml:space="preserve">Overview Of Financial Statements </w:t>
            </w:r>
            <w:proofErr w:type="gramStart"/>
            <w:r w:rsidRPr="00557DA4">
              <w:rPr>
                <w:rFonts w:ascii="Constantia" w:hAnsi="Constantia"/>
                <w:b/>
                <w:color w:val="000000" w:themeColor="text1"/>
              </w:rPr>
              <w:t>and  Reporting</w:t>
            </w:r>
            <w:proofErr w:type="gramEnd"/>
            <w:r w:rsidRPr="00557DA4">
              <w:rPr>
                <w:rFonts w:ascii="Constantia" w:hAnsi="Constantia"/>
                <w:b/>
                <w:color w:val="000000" w:themeColor="text1"/>
              </w:rPr>
              <w:t xml:space="preserve"> Process</w:t>
            </w:r>
          </w:p>
        </w:tc>
      </w:tr>
      <w:tr w:rsidR="00082E17" w:rsidRPr="007C4222" w14:paraId="201B770E" w14:textId="77777777" w:rsidTr="007A1E4B">
        <w:trPr>
          <w:trHeight w:val="327"/>
        </w:trPr>
        <w:tc>
          <w:tcPr>
            <w:tcW w:w="10441" w:type="dxa"/>
            <w:gridSpan w:val="2"/>
            <w:vAlign w:val="center"/>
          </w:tcPr>
          <w:p w14:paraId="58506ABB" w14:textId="77777777" w:rsidR="00082E17" w:rsidRDefault="00082E17" w:rsidP="00483B6D">
            <w:pPr>
              <w:tabs>
                <w:tab w:val="left" w:pos="-720"/>
              </w:tabs>
              <w:suppressAutoHyphens/>
              <w:ind w:left="788" w:right="-115"/>
            </w:pPr>
            <w:r w:rsidRPr="00557DA4">
              <w:rPr>
                <w:rFonts w:ascii="Constantia" w:hAnsi="Constantia"/>
                <w:b/>
                <w:color w:val="000000" w:themeColor="text1"/>
                <w:spacing w:val="-3"/>
              </w:rPr>
              <w:t xml:space="preserve">SESSION 2 - </w:t>
            </w:r>
            <w:r w:rsidRPr="00557DA4">
              <w:rPr>
                <w:rFonts w:ascii="Constantia" w:hAnsi="Constantia"/>
                <w:b/>
                <w:color w:val="000000" w:themeColor="text1"/>
              </w:rPr>
              <w:t>Recording Transactions &amp; Preparing Financial Statements</w:t>
            </w:r>
          </w:p>
        </w:tc>
      </w:tr>
      <w:tr w:rsidR="00082E17" w:rsidRPr="007C4222" w14:paraId="695AF848" w14:textId="77777777" w:rsidTr="007A1E4B">
        <w:trPr>
          <w:trHeight w:val="327"/>
        </w:trPr>
        <w:tc>
          <w:tcPr>
            <w:tcW w:w="10441" w:type="dxa"/>
            <w:gridSpan w:val="2"/>
            <w:vAlign w:val="bottom"/>
          </w:tcPr>
          <w:p w14:paraId="58B315DF" w14:textId="77777777" w:rsidR="00082E17" w:rsidRDefault="00082E17" w:rsidP="00483B6D">
            <w:pPr>
              <w:tabs>
                <w:tab w:val="left" w:pos="-720"/>
              </w:tabs>
              <w:suppressAutoHyphens/>
              <w:ind w:left="788" w:right="-115"/>
            </w:pPr>
            <w:r w:rsidRPr="00557DA4">
              <w:rPr>
                <w:rFonts w:ascii="Constantia" w:hAnsi="Constantia"/>
                <w:b/>
                <w:color w:val="000000" w:themeColor="text1"/>
                <w:spacing w:val="-3"/>
              </w:rPr>
              <w:t xml:space="preserve">SESSION 3 - </w:t>
            </w:r>
            <w:r w:rsidRPr="00557DA4">
              <w:rPr>
                <w:rFonts w:ascii="Constantia" w:hAnsi="Constantia"/>
                <w:b/>
                <w:color w:val="000000" w:themeColor="text1"/>
              </w:rPr>
              <w:t xml:space="preserve">Income Measurement </w:t>
            </w:r>
            <w:proofErr w:type="gramStart"/>
            <w:r w:rsidRPr="00557DA4">
              <w:rPr>
                <w:rFonts w:ascii="Constantia" w:hAnsi="Constantia"/>
                <w:b/>
                <w:color w:val="000000" w:themeColor="text1"/>
              </w:rPr>
              <w:t>And</w:t>
            </w:r>
            <w:proofErr w:type="gramEnd"/>
            <w:r w:rsidRPr="00557DA4">
              <w:rPr>
                <w:rFonts w:ascii="Constantia" w:hAnsi="Constantia"/>
                <w:b/>
                <w:color w:val="000000" w:themeColor="text1"/>
              </w:rPr>
              <w:t xml:space="preserve"> Accrual Accounting</w:t>
            </w:r>
          </w:p>
        </w:tc>
      </w:tr>
      <w:tr w:rsidR="00082E17" w:rsidRPr="007C4222" w14:paraId="6134B824" w14:textId="77777777" w:rsidTr="007A1E4B">
        <w:trPr>
          <w:trHeight w:val="327"/>
        </w:trPr>
        <w:tc>
          <w:tcPr>
            <w:tcW w:w="10441" w:type="dxa"/>
            <w:gridSpan w:val="2"/>
            <w:vAlign w:val="bottom"/>
          </w:tcPr>
          <w:p w14:paraId="61F3CE0D" w14:textId="77777777" w:rsidR="00082E17" w:rsidRDefault="00082E17" w:rsidP="00483B6D">
            <w:pPr>
              <w:tabs>
                <w:tab w:val="left" w:pos="-720"/>
              </w:tabs>
              <w:suppressAutoHyphens/>
              <w:ind w:left="788" w:right="-115"/>
            </w:pPr>
            <w:r w:rsidRPr="00557DA4">
              <w:rPr>
                <w:rFonts w:ascii="Constantia" w:hAnsi="Constantia"/>
                <w:b/>
                <w:color w:val="000000" w:themeColor="text1"/>
                <w:spacing w:val="-3"/>
              </w:rPr>
              <w:t xml:space="preserve">SESSION 4 - Statement of Cash Flows                        </w:t>
            </w:r>
          </w:p>
        </w:tc>
      </w:tr>
      <w:tr w:rsidR="00082E17" w:rsidRPr="007C4222" w14:paraId="2CD3A073" w14:textId="77777777" w:rsidTr="007A1E4B">
        <w:trPr>
          <w:trHeight w:val="131"/>
        </w:trPr>
        <w:tc>
          <w:tcPr>
            <w:tcW w:w="10441" w:type="dxa"/>
            <w:gridSpan w:val="2"/>
            <w:vAlign w:val="center"/>
          </w:tcPr>
          <w:p w14:paraId="3E891ABD" w14:textId="77777777" w:rsidR="00082E17" w:rsidRDefault="00082E17" w:rsidP="00483B6D">
            <w:pPr>
              <w:tabs>
                <w:tab w:val="left" w:pos="-720"/>
              </w:tabs>
              <w:suppressAutoHyphens/>
              <w:ind w:right="-115"/>
            </w:pPr>
          </w:p>
        </w:tc>
      </w:tr>
      <w:tr w:rsidR="00082E17" w:rsidRPr="007C4222" w14:paraId="38A74088" w14:textId="77777777" w:rsidTr="007A1E4B">
        <w:trPr>
          <w:trHeight w:val="327"/>
        </w:trPr>
        <w:tc>
          <w:tcPr>
            <w:tcW w:w="10441" w:type="dxa"/>
            <w:gridSpan w:val="2"/>
            <w:vAlign w:val="center"/>
          </w:tcPr>
          <w:p w14:paraId="4DBF22CF" w14:textId="77777777" w:rsidR="00082E17" w:rsidRPr="00A27C80" w:rsidRDefault="00082E17" w:rsidP="00483B6D">
            <w:pPr>
              <w:tabs>
                <w:tab w:val="left" w:pos="-720"/>
              </w:tabs>
              <w:suppressAutoHyphens/>
              <w:ind w:right="-115"/>
              <w:rPr>
                <w:rFonts w:ascii="Constantia" w:hAnsi="Constantia"/>
                <w:b/>
                <w:spacing w:val="-3"/>
              </w:rPr>
            </w:pPr>
            <w:r>
              <w:br w:type="page"/>
            </w:r>
            <w:r w:rsidRPr="00A27C80">
              <w:rPr>
                <w:rFonts w:ascii="Constantia" w:hAnsi="Constantia"/>
                <w:b/>
                <w:color w:val="7030A0"/>
                <w:spacing w:val="-3"/>
              </w:rPr>
              <w:t>PART II - ACCOUNTING FOR CURRENT AND OTHER ASSETS</w:t>
            </w:r>
          </w:p>
        </w:tc>
      </w:tr>
      <w:tr w:rsidR="00082E17" w:rsidRPr="007C4222" w14:paraId="1A3414CB" w14:textId="77777777" w:rsidTr="007A1E4B">
        <w:trPr>
          <w:trHeight w:val="228"/>
        </w:trPr>
        <w:tc>
          <w:tcPr>
            <w:tcW w:w="10441" w:type="dxa"/>
            <w:gridSpan w:val="2"/>
            <w:vAlign w:val="center"/>
          </w:tcPr>
          <w:p w14:paraId="03637960" w14:textId="77777777" w:rsidR="00082E17" w:rsidRPr="00557DA4" w:rsidRDefault="00082E17" w:rsidP="00483B6D">
            <w:pPr>
              <w:tabs>
                <w:tab w:val="left" w:pos="-720"/>
              </w:tabs>
              <w:suppressAutoHyphens/>
              <w:ind w:left="788" w:right="-115"/>
              <w:rPr>
                <w:color w:val="000000" w:themeColor="text1"/>
                <w:spacing w:val="-3"/>
              </w:rPr>
            </w:pPr>
            <w:r w:rsidRPr="00557DA4">
              <w:rPr>
                <w:color w:val="000000" w:themeColor="text1"/>
              </w:rPr>
              <w:br w:type="page"/>
            </w:r>
            <w:r w:rsidRPr="00557DA4">
              <w:rPr>
                <w:b/>
                <w:color w:val="000000" w:themeColor="text1"/>
                <w:spacing w:val="-3"/>
              </w:rPr>
              <w:t xml:space="preserve">SESSION 5 - </w:t>
            </w:r>
            <w:r w:rsidRPr="00557DA4">
              <w:rPr>
                <w:b/>
                <w:color w:val="000000" w:themeColor="text1"/>
              </w:rPr>
              <w:t xml:space="preserve">Revenue Recognition </w:t>
            </w:r>
            <w:proofErr w:type="gramStart"/>
            <w:r w:rsidRPr="00557DA4">
              <w:rPr>
                <w:b/>
                <w:color w:val="000000" w:themeColor="text1"/>
              </w:rPr>
              <w:t>And</w:t>
            </w:r>
            <w:proofErr w:type="gramEnd"/>
            <w:r w:rsidRPr="00557DA4">
              <w:rPr>
                <w:b/>
                <w:color w:val="000000" w:themeColor="text1"/>
              </w:rPr>
              <w:t xml:space="preserve"> Accounts Receivable</w:t>
            </w:r>
            <w:r w:rsidRPr="00557DA4">
              <w:rPr>
                <w:b/>
                <w:color w:val="000000" w:themeColor="text1"/>
                <w:spacing w:val="-3"/>
              </w:rPr>
              <w:t xml:space="preserve">:  </w:t>
            </w:r>
          </w:p>
        </w:tc>
      </w:tr>
      <w:tr w:rsidR="00082E17" w:rsidRPr="007C4222" w14:paraId="55E106C3" w14:textId="77777777" w:rsidTr="007A1E4B">
        <w:trPr>
          <w:trHeight w:val="136"/>
        </w:trPr>
        <w:tc>
          <w:tcPr>
            <w:tcW w:w="10441" w:type="dxa"/>
            <w:gridSpan w:val="2"/>
            <w:vAlign w:val="bottom"/>
          </w:tcPr>
          <w:p w14:paraId="5B0E7D12" w14:textId="77777777" w:rsidR="00082E17" w:rsidRPr="00557DA4" w:rsidRDefault="00082E17" w:rsidP="00483B6D">
            <w:pPr>
              <w:tabs>
                <w:tab w:val="left" w:pos="-720"/>
              </w:tabs>
              <w:suppressAutoHyphens/>
              <w:ind w:left="788" w:right="-115"/>
              <w:rPr>
                <w:color w:val="000000" w:themeColor="text1"/>
                <w:spacing w:val="-3"/>
              </w:rPr>
            </w:pPr>
            <w:r w:rsidRPr="00557DA4">
              <w:rPr>
                <w:rFonts w:ascii="Constantia" w:hAnsi="Constantia"/>
                <w:b/>
                <w:color w:val="000000" w:themeColor="text1"/>
                <w:spacing w:val="-3"/>
              </w:rPr>
              <w:t xml:space="preserve">SESSION 6 - </w:t>
            </w:r>
            <w:r w:rsidRPr="00557DA4">
              <w:rPr>
                <w:rFonts w:ascii="Constantia" w:hAnsi="Constantia"/>
                <w:b/>
                <w:color w:val="000000" w:themeColor="text1"/>
              </w:rPr>
              <w:t xml:space="preserve">Inventory And Cost </w:t>
            </w:r>
            <w:proofErr w:type="gramStart"/>
            <w:r w:rsidRPr="00557DA4">
              <w:rPr>
                <w:rFonts w:ascii="Constantia" w:hAnsi="Constantia"/>
                <w:b/>
                <w:color w:val="000000" w:themeColor="text1"/>
              </w:rPr>
              <w:t>Of</w:t>
            </w:r>
            <w:proofErr w:type="gramEnd"/>
            <w:r w:rsidRPr="00557DA4">
              <w:rPr>
                <w:rFonts w:ascii="Constantia" w:hAnsi="Constantia"/>
                <w:b/>
                <w:color w:val="000000" w:themeColor="text1"/>
              </w:rPr>
              <w:t xml:space="preserve"> Goods Sold</w:t>
            </w:r>
            <w:r w:rsidRPr="00557DA4">
              <w:rPr>
                <w:b/>
                <w:color w:val="000000" w:themeColor="text1"/>
                <w:spacing w:val="-3"/>
              </w:rPr>
              <w:t xml:space="preserve">      </w:t>
            </w:r>
            <w:r w:rsidRPr="00557DA4">
              <w:rPr>
                <w:color w:val="000000" w:themeColor="text1"/>
                <w:spacing w:val="-3"/>
              </w:rPr>
              <w:t xml:space="preserve">                                          </w:t>
            </w:r>
          </w:p>
        </w:tc>
      </w:tr>
      <w:tr w:rsidR="00082E17" w:rsidRPr="007C4222" w14:paraId="40CCC9AB" w14:textId="77777777" w:rsidTr="007A1E4B">
        <w:trPr>
          <w:trHeight w:val="222"/>
        </w:trPr>
        <w:tc>
          <w:tcPr>
            <w:tcW w:w="10441" w:type="dxa"/>
            <w:gridSpan w:val="2"/>
            <w:vAlign w:val="center"/>
          </w:tcPr>
          <w:p w14:paraId="34CD3DE8" w14:textId="77777777" w:rsidR="00082E17" w:rsidRPr="00557DA4" w:rsidRDefault="00082E17" w:rsidP="00483B6D">
            <w:pPr>
              <w:tabs>
                <w:tab w:val="left" w:pos="-720"/>
              </w:tabs>
              <w:suppressAutoHyphens/>
              <w:ind w:left="788" w:right="-115"/>
              <w:rPr>
                <w:b/>
                <w:color w:val="000000" w:themeColor="text1"/>
                <w:spacing w:val="-3"/>
              </w:rPr>
            </w:pPr>
            <w:r w:rsidRPr="00557DA4">
              <w:rPr>
                <w:rFonts w:ascii="Constantia" w:hAnsi="Constantia"/>
                <w:b/>
                <w:color w:val="000000" w:themeColor="text1"/>
                <w:spacing w:val="-3"/>
              </w:rPr>
              <w:t xml:space="preserve">SESSION 7 - Long Lived Tangible </w:t>
            </w:r>
            <w:proofErr w:type="gramStart"/>
            <w:r w:rsidRPr="00557DA4">
              <w:rPr>
                <w:rFonts w:ascii="Constantia" w:hAnsi="Constantia"/>
                <w:b/>
                <w:color w:val="000000" w:themeColor="text1"/>
                <w:spacing w:val="-3"/>
              </w:rPr>
              <w:t>And</w:t>
            </w:r>
            <w:proofErr w:type="gramEnd"/>
            <w:r w:rsidRPr="00557DA4">
              <w:rPr>
                <w:rFonts w:ascii="Constantia" w:hAnsi="Constantia"/>
                <w:b/>
                <w:color w:val="000000" w:themeColor="text1"/>
                <w:spacing w:val="-3"/>
              </w:rPr>
              <w:t xml:space="preserve"> Intangible Assets</w:t>
            </w:r>
            <w:r w:rsidRPr="00557DA4">
              <w:rPr>
                <w:b/>
                <w:color w:val="000000" w:themeColor="text1"/>
                <w:spacing w:val="-3"/>
              </w:rPr>
              <w:t xml:space="preserve">                                </w:t>
            </w:r>
          </w:p>
        </w:tc>
      </w:tr>
      <w:tr w:rsidR="00082E17" w:rsidRPr="007C4222" w14:paraId="186CFE1A" w14:textId="77777777" w:rsidTr="006208CA">
        <w:trPr>
          <w:trHeight w:val="157"/>
        </w:trPr>
        <w:tc>
          <w:tcPr>
            <w:tcW w:w="7745" w:type="dxa"/>
            <w:vAlign w:val="bottom"/>
          </w:tcPr>
          <w:p w14:paraId="0B617D8A" w14:textId="77777777" w:rsidR="00082E17" w:rsidRPr="007C4222" w:rsidRDefault="00082E17" w:rsidP="00483B6D">
            <w:pPr>
              <w:tabs>
                <w:tab w:val="left" w:pos="-720"/>
              </w:tabs>
              <w:suppressAutoHyphens/>
              <w:rPr>
                <w:spacing w:val="-3"/>
              </w:rPr>
            </w:pPr>
          </w:p>
        </w:tc>
        <w:tc>
          <w:tcPr>
            <w:tcW w:w="2696" w:type="dxa"/>
            <w:vAlign w:val="bottom"/>
          </w:tcPr>
          <w:p w14:paraId="3619D77F" w14:textId="77777777" w:rsidR="00082E17" w:rsidRPr="007C4222" w:rsidRDefault="00082E17" w:rsidP="00483B6D">
            <w:pPr>
              <w:tabs>
                <w:tab w:val="left" w:pos="-720"/>
              </w:tabs>
              <w:suppressAutoHyphens/>
              <w:ind w:left="-25"/>
              <w:rPr>
                <w:spacing w:val="-3"/>
              </w:rPr>
            </w:pPr>
          </w:p>
        </w:tc>
      </w:tr>
      <w:tr w:rsidR="00082E17" w:rsidRPr="007C4222" w14:paraId="10D1F387" w14:textId="77777777" w:rsidTr="007A1E4B">
        <w:trPr>
          <w:trHeight w:val="262"/>
        </w:trPr>
        <w:tc>
          <w:tcPr>
            <w:tcW w:w="10441" w:type="dxa"/>
            <w:gridSpan w:val="2"/>
            <w:vAlign w:val="bottom"/>
          </w:tcPr>
          <w:p w14:paraId="285CF28E" w14:textId="77777777" w:rsidR="00082E17" w:rsidRPr="00A27C80" w:rsidRDefault="00082E17" w:rsidP="00483B6D">
            <w:pPr>
              <w:tabs>
                <w:tab w:val="left" w:pos="-720"/>
              </w:tabs>
              <w:suppressAutoHyphens/>
              <w:ind w:left="-25"/>
              <w:rPr>
                <w:rFonts w:ascii="Constantia" w:hAnsi="Constantia"/>
                <w:b/>
                <w:spacing w:val="-3"/>
              </w:rPr>
            </w:pPr>
            <w:r w:rsidRPr="00A27C80">
              <w:rPr>
                <w:rFonts w:ascii="Constantia" w:hAnsi="Constantia"/>
                <w:b/>
                <w:color w:val="7030A0"/>
                <w:spacing w:val="-3"/>
              </w:rPr>
              <w:t>PART III - ACCOUNTING FOR LIABILITIES AND EQUITY</w:t>
            </w:r>
          </w:p>
        </w:tc>
      </w:tr>
      <w:tr w:rsidR="00082E17" w:rsidRPr="007C4222" w14:paraId="5AC40B55" w14:textId="77777777" w:rsidTr="007A1E4B">
        <w:trPr>
          <w:trHeight w:val="327"/>
        </w:trPr>
        <w:tc>
          <w:tcPr>
            <w:tcW w:w="10441" w:type="dxa"/>
            <w:gridSpan w:val="2"/>
            <w:vAlign w:val="center"/>
          </w:tcPr>
          <w:p w14:paraId="61782F86" w14:textId="61980FBD" w:rsidR="00082E17" w:rsidRPr="009A5CCC" w:rsidRDefault="00082E17" w:rsidP="00483B6D">
            <w:pPr>
              <w:tabs>
                <w:tab w:val="left" w:pos="-720"/>
              </w:tabs>
              <w:suppressAutoHyphens/>
              <w:ind w:left="788" w:right="-115"/>
              <w:rPr>
                <w:color w:val="000000" w:themeColor="text1"/>
                <w:spacing w:val="-3"/>
              </w:rPr>
            </w:pPr>
            <w:r w:rsidRPr="009A5CCC">
              <w:rPr>
                <w:rFonts w:ascii="Constantia" w:hAnsi="Constantia"/>
                <w:b/>
                <w:color w:val="000000" w:themeColor="text1"/>
                <w:spacing w:val="-3"/>
              </w:rPr>
              <w:t>SESSION</w:t>
            </w:r>
            <w:r w:rsidR="00B12EEE">
              <w:rPr>
                <w:rFonts w:ascii="Constantia" w:hAnsi="Constantia"/>
                <w:b/>
                <w:color w:val="000000" w:themeColor="text1"/>
                <w:spacing w:val="-3"/>
              </w:rPr>
              <w:t>S</w:t>
            </w:r>
            <w:r w:rsidRPr="009A5CCC">
              <w:rPr>
                <w:rFonts w:ascii="Constantia" w:hAnsi="Constantia"/>
                <w:b/>
                <w:color w:val="000000" w:themeColor="text1"/>
                <w:spacing w:val="-3"/>
              </w:rPr>
              <w:t xml:space="preserve"> 8</w:t>
            </w:r>
            <w:r w:rsidR="00070EA3">
              <w:rPr>
                <w:rFonts w:ascii="Constantia" w:hAnsi="Constantia"/>
                <w:b/>
                <w:color w:val="000000" w:themeColor="text1"/>
                <w:spacing w:val="-3"/>
              </w:rPr>
              <w:t>&amp;9</w:t>
            </w:r>
            <w:r w:rsidRPr="009A5CCC">
              <w:rPr>
                <w:rFonts w:ascii="Constantia" w:hAnsi="Constantia"/>
                <w:b/>
                <w:color w:val="000000" w:themeColor="text1"/>
                <w:spacing w:val="-3"/>
              </w:rPr>
              <w:t xml:space="preserve"> - Long Term Liabilities: Bonds &amp; Capital Leases   </w:t>
            </w:r>
          </w:p>
        </w:tc>
      </w:tr>
      <w:tr w:rsidR="00082E17" w:rsidRPr="009F641D" w14:paraId="781C1EF9" w14:textId="77777777" w:rsidTr="007A1E4B">
        <w:trPr>
          <w:trHeight w:val="262"/>
        </w:trPr>
        <w:tc>
          <w:tcPr>
            <w:tcW w:w="10441" w:type="dxa"/>
            <w:gridSpan w:val="2"/>
            <w:vAlign w:val="center"/>
          </w:tcPr>
          <w:p w14:paraId="2DF3AC0C" w14:textId="2C02713B" w:rsidR="00082E17" w:rsidRPr="009A5CCC" w:rsidRDefault="00082E17" w:rsidP="00483B6D">
            <w:pPr>
              <w:tabs>
                <w:tab w:val="left" w:pos="-720"/>
              </w:tabs>
              <w:suppressAutoHyphens/>
              <w:ind w:left="788" w:right="-115"/>
              <w:rPr>
                <w:color w:val="000000" w:themeColor="text1"/>
                <w:spacing w:val="-3"/>
              </w:rPr>
            </w:pPr>
            <w:r w:rsidRPr="009A5CCC">
              <w:rPr>
                <w:rFonts w:ascii="Constantia" w:hAnsi="Constantia"/>
                <w:b/>
                <w:color w:val="000000" w:themeColor="text1"/>
                <w:spacing w:val="-3"/>
              </w:rPr>
              <w:t xml:space="preserve">SESSION </w:t>
            </w:r>
            <w:r w:rsidR="00070EA3">
              <w:rPr>
                <w:rFonts w:ascii="Constantia" w:hAnsi="Constantia"/>
                <w:b/>
                <w:color w:val="000000" w:themeColor="text1"/>
                <w:spacing w:val="-3"/>
              </w:rPr>
              <w:t>10</w:t>
            </w:r>
            <w:r w:rsidRPr="009A5CCC">
              <w:rPr>
                <w:rFonts w:ascii="Constantia" w:hAnsi="Constantia"/>
                <w:b/>
                <w:color w:val="000000" w:themeColor="text1"/>
                <w:spacing w:val="-3"/>
              </w:rPr>
              <w:t xml:space="preserve"> - Reporting and </w:t>
            </w:r>
            <w:proofErr w:type="gramStart"/>
            <w:r w:rsidRPr="009A5CCC">
              <w:rPr>
                <w:rFonts w:ascii="Constantia" w:hAnsi="Constantia"/>
                <w:b/>
                <w:color w:val="000000" w:themeColor="text1"/>
                <w:spacing w:val="-3"/>
              </w:rPr>
              <w:t>Interpreting  Owners</w:t>
            </w:r>
            <w:proofErr w:type="gramEnd"/>
            <w:r w:rsidRPr="009A5CCC">
              <w:rPr>
                <w:rFonts w:ascii="Constantia" w:hAnsi="Constantia"/>
                <w:b/>
                <w:color w:val="000000" w:themeColor="text1"/>
                <w:spacing w:val="-3"/>
              </w:rPr>
              <w:t>' Equity</w:t>
            </w:r>
          </w:p>
        </w:tc>
      </w:tr>
    </w:tbl>
    <w:p w14:paraId="3834EE96" w14:textId="0024F875" w:rsidR="00383DFA" w:rsidRDefault="00383DFA"/>
    <w:tbl>
      <w:tblPr>
        <w:tblpPr w:leftFromText="180" w:rightFromText="180" w:vertAnchor="text" w:horzAnchor="margin" w:tblpXSpec="center" w:tblpY="1"/>
        <w:tblW w:w="10478" w:type="dxa"/>
        <w:tblCellMar>
          <w:left w:w="115" w:type="dxa"/>
          <w:right w:w="115" w:type="dxa"/>
        </w:tblCellMar>
        <w:tblLook w:val="0000" w:firstRow="0" w:lastRow="0" w:firstColumn="0" w:lastColumn="0" w:noHBand="0" w:noVBand="0"/>
      </w:tblPr>
      <w:tblGrid>
        <w:gridCol w:w="1260"/>
        <w:gridCol w:w="3366"/>
        <w:gridCol w:w="3152"/>
        <w:gridCol w:w="2700"/>
      </w:tblGrid>
      <w:tr w:rsidR="006B2AE5" w:rsidRPr="00383DFA" w14:paraId="47F2A740" w14:textId="77777777" w:rsidTr="005360DA">
        <w:trPr>
          <w:trHeight w:val="360"/>
        </w:trPr>
        <w:tc>
          <w:tcPr>
            <w:tcW w:w="10478" w:type="dxa"/>
            <w:gridSpan w:val="4"/>
            <w:vAlign w:val="center"/>
          </w:tcPr>
          <w:p w14:paraId="6765D03D" w14:textId="2BA86D64" w:rsidR="006B2AE5" w:rsidRPr="00383DFA" w:rsidRDefault="006B2AE5" w:rsidP="005360DA">
            <w:pPr>
              <w:rPr>
                <w:b/>
                <w:bCs/>
                <w:color w:val="7030A0"/>
                <w:sz w:val="28"/>
                <w:szCs w:val="28"/>
              </w:rPr>
            </w:pPr>
            <w:bookmarkStart w:id="0" w:name="_Hlk49337280"/>
            <w:r w:rsidRPr="00383DFA">
              <w:rPr>
                <w:color w:val="7030A0"/>
                <w:sz w:val="28"/>
                <w:szCs w:val="28"/>
              </w:rPr>
              <w:br w:type="page"/>
            </w:r>
            <w:r w:rsidRPr="00383DFA">
              <w:rPr>
                <w:color w:val="7030A0"/>
                <w:sz w:val="28"/>
                <w:szCs w:val="28"/>
              </w:rPr>
              <w:br w:type="page"/>
            </w:r>
            <w:r w:rsidRPr="00383DFA">
              <w:rPr>
                <w:color w:val="7030A0"/>
                <w:sz w:val="28"/>
                <w:szCs w:val="28"/>
              </w:rPr>
              <w:br w:type="page"/>
            </w:r>
            <w:r w:rsidRPr="00383DFA">
              <w:rPr>
                <w:b/>
                <w:bCs/>
                <w:color w:val="7030A0"/>
                <w:sz w:val="28"/>
                <w:szCs w:val="28"/>
              </w:rPr>
              <w:t xml:space="preserve">DETAILED COURSE </w:t>
            </w:r>
            <w:proofErr w:type="gramStart"/>
            <w:r w:rsidRPr="00383DFA">
              <w:rPr>
                <w:b/>
                <w:bCs/>
                <w:color w:val="7030A0"/>
                <w:sz w:val="28"/>
                <w:szCs w:val="28"/>
              </w:rPr>
              <w:t>SCHEDULE</w:t>
            </w:r>
            <w:r>
              <w:rPr>
                <w:b/>
                <w:bCs/>
                <w:color w:val="7030A0"/>
                <w:sz w:val="28"/>
                <w:szCs w:val="28"/>
              </w:rPr>
              <w:t xml:space="preserve"> </w:t>
            </w:r>
            <w:r w:rsidR="005360DA">
              <w:rPr>
                <w:b/>
                <w:bCs/>
                <w:color w:val="7030A0"/>
                <w:sz w:val="28"/>
                <w:szCs w:val="28"/>
              </w:rPr>
              <w:t xml:space="preserve"> -</w:t>
            </w:r>
            <w:proofErr w:type="gramEnd"/>
            <w:r w:rsidR="005360DA">
              <w:rPr>
                <w:b/>
                <w:bCs/>
                <w:color w:val="7030A0"/>
                <w:sz w:val="28"/>
                <w:szCs w:val="28"/>
              </w:rPr>
              <w:t xml:space="preserve"> </w:t>
            </w:r>
          </w:p>
        </w:tc>
      </w:tr>
      <w:tr w:rsidR="006B2AE5" w:rsidRPr="00383DFA" w14:paraId="02CD7008" w14:textId="77777777" w:rsidTr="006B2AE5">
        <w:trPr>
          <w:trHeight w:val="363"/>
        </w:trPr>
        <w:tc>
          <w:tcPr>
            <w:tcW w:w="10478" w:type="dxa"/>
            <w:gridSpan w:val="4"/>
            <w:vAlign w:val="bottom"/>
          </w:tcPr>
          <w:p w14:paraId="43071C17" w14:textId="77777777" w:rsidR="006B2AE5" w:rsidRPr="00383DFA" w:rsidRDefault="006B2AE5" w:rsidP="006B2AE5">
            <w:pPr>
              <w:rPr>
                <w:b/>
              </w:rPr>
            </w:pPr>
            <w:r w:rsidRPr="00383DFA">
              <w:rPr>
                <w:b/>
                <w:color w:val="7030A0"/>
              </w:rPr>
              <w:t>PART I – THE ACCOUNTING CYCLE</w:t>
            </w:r>
          </w:p>
        </w:tc>
      </w:tr>
      <w:tr w:rsidR="006B2AE5" w:rsidRPr="00383DFA" w14:paraId="6BCF957A" w14:textId="77777777" w:rsidTr="006B2AE5">
        <w:trPr>
          <w:trHeight w:val="264"/>
        </w:trPr>
        <w:tc>
          <w:tcPr>
            <w:tcW w:w="7778" w:type="dxa"/>
            <w:gridSpan w:val="3"/>
            <w:vAlign w:val="bottom"/>
          </w:tcPr>
          <w:p w14:paraId="1E4F95EF" w14:textId="77777777" w:rsidR="006B2AE5" w:rsidRPr="00383DFA" w:rsidRDefault="006B2AE5" w:rsidP="006B2AE5">
            <w:pPr>
              <w:rPr>
                <w:b/>
              </w:rPr>
            </w:pPr>
            <w:r w:rsidRPr="00383DFA">
              <w:rPr>
                <w:b/>
              </w:rPr>
              <w:t>SESSION 1 - Overview Of Financial Statements and Reporting Process</w:t>
            </w:r>
          </w:p>
        </w:tc>
        <w:tc>
          <w:tcPr>
            <w:tcW w:w="2700" w:type="dxa"/>
            <w:vAlign w:val="bottom"/>
          </w:tcPr>
          <w:p w14:paraId="6E37C00D" w14:textId="77777777" w:rsidR="006B2AE5" w:rsidRPr="00383DFA" w:rsidRDefault="006B2AE5" w:rsidP="006B2AE5">
            <w:r w:rsidRPr="00383DFA">
              <w:t>Course Pack Session 1</w:t>
            </w:r>
          </w:p>
        </w:tc>
      </w:tr>
      <w:tr w:rsidR="006B2AE5" w:rsidRPr="00383DFA" w14:paraId="69B1EF1F" w14:textId="77777777" w:rsidTr="006B2AE5">
        <w:trPr>
          <w:trHeight w:val="277"/>
        </w:trPr>
        <w:tc>
          <w:tcPr>
            <w:tcW w:w="1260" w:type="dxa"/>
            <w:vAlign w:val="bottom"/>
          </w:tcPr>
          <w:p w14:paraId="15A652BF" w14:textId="77777777" w:rsidR="006B2AE5" w:rsidRPr="00383DFA" w:rsidRDefault="006B2AE5" w:rsidP="006B2AE5"/>
        </w:tc>
        <w:tc>
          <w:tcPr>
            <w:tcW w:w="3366" w:type="dxa"/>
            <w:vAlign w:val="bottom"/>
          </w:tcPr>
          <w:p w14:paraId="28C132BE" w14:textId="77777777" w:rsidR="006B2AE5" w:rsidRPr="00383DFA" w:rsidRDefault="006B2AE5" w:rsidP="006B2AE5"/>
        </w:tc>
        <w:tc>
          <w:tcPr>
            <w:tcW w:w="3152" w:type="dxa"/>
            <w:vAlign w:val="bottom"/>
          </w:tcPr>
          <w:p w14:paraId="16C47632" w14:textId="77777777" w:rsidR="006B2AE5" w:rsidRPr="00383DFA" w:rsidRDefault="006B2AE5" w:rsidP="006B2AE5">
            <w:r w:rsidRPr="00383DFA">
              <w:t>Reading Assignment</w:t>
            </w:r>
          </w:p>
        </w:tc>
        <w:tc>
          <w:tcPr>
            <w:tcW w:w="2700" w:type="dxa"/>
            <w:vAlign w:val="bottom"/>
          </w:tcPr>
          <w:p w14:paraId="09F72778" w14:textId="3108DCAA" w:rsidR="006B2AE5" w:rsidRPr="00383DFA" w:rsidRDefault="006340DA" w:rsidP="006B2AE5">
            <w:r>
              <w:rPr>
                <w:iCs/>
              </w:rPr>
              <w:t>Pre-Class Assignment</w:t>
            </w:r>
            <w:r w:rsidRPr="00383DFA">
              <w:rPr>
                <w:iCs/>
              </w:rPr>
              <w:t xml:space="preserve"> 1</w:t>
            </w:r>
          </w:p>
        </w:tc>
      </w:tr>
      <w:tr w:rsidR="006B2AE5" w:rsidRPr="00383DFA" w14:paraId="15A38062" w14:textId="77777777" w:rsidTr="006B2AE5">
        <w:trPr>
          <w:trHeight w:val="277"/>
        </w:trPr>
        <w:tc>
          <w:tcPr>
            <w:tcW w:w="1260" w:type="dxa"/>
            <w:vAlign w:val="center"/>
          </w:tcPr>
          <w:p w14:paraId="6A2F71DE" w14:textId="3C483ABF" w:rsidR="006B2AE5" w:rsidRPr="00383DFA" w:rsidRDefault="006B2AE5" w:rsidP="006B2AE5">
            <w:pPr>
              <w:ind w:left="-28"/>
            </w:pPr>
            <w:r>
              <w:t>5/2</w:t>
            </w:r>
            <w:r w:rsidR="00276D9A">
              <w:t>0</w:t>
            </w:r>
          </w:p>
        </w:tc>
        <w:tc>
          <w:tcPr>
            <w:tcW w:w="3366" w:type="dxa"/>
            <w:vAlign w:val="center"/>
          </w:tcPr>
          <w:p w14:paraId="39304A49" w14:textId="77777777" w:rsidR="006B2AE5" w:rsidRPr="00383DFA" w:rsidRDefault="006B2AE5" w:rsidP="006B2AE5">
            <w:r w:rsidRPr="00383DFA">
              <w:t>Introduction</w:t>
            </w:r>
          </w:p>
        </w:tc>
        <w:tc>
          <w:tcPr>
            <w:tcW w:w="3152" w:type="dxa"/>
            <w:vAlign w:val="center"/>
          </w:tcPr>
          <w:p w14:paraId="0C9E96EF" w14:textId="64A69FE9" w:rsidR="006B2AE5" w:rsidRPr="00383DFA" w:rsidRDefault="006B2AE5" w:rsidP="006B2AE5">
            <w:r w:rsidRPr="00383DFA">
              <w:t xml:space="preserve">  </w:t>
            </w:r>
            <w:r>
              <w:t xml:space="preserve"> </w:t>
            </w:r>
            <w:r w:rsidRPr="00383DFA">
              <w:t xml:space="preserve">Ch. 1 </w:t>
            </w:r>
            <w:r>
              <w:t>p.</w:t>
            </w:r>
            <w:r w:rsidRPr="00383DFA">
              <w:t xml:space="preserve"> 1-6</w:t>
            </w:r>
            <w:r>
              <w:t>, 1</w:t>
            </w:r>
            <w:r w:rsidR="006340DA">
              <w:t>7</w:t>
            </w:r>
            <w:r>
              <w:t>-21</w:t>
            </w:r>
          </w:p>
        </w:tc>
        <w:tc>
          <w:tcPr>
            <w:tcW w:w="2700" w:type="dxa"/>
            <w:vAlign w:val="center"/>
          </w:tcPr>
          <w:p w14:paraId="3B10FC15" w14:textId="77777777" w:rsidR="006B2AE5" w:rsidRPr="00383DFA" w:rsidRDefault="006B2AE5" w:rsidP="006B2AE5"/>
        </w:tc>
      </w:tr>
      <w:tr w:rsidR="006B2AE5" w:rsidRPr="00383DFA" w14:paraId="68A184F1" w14:textId="77777777" w:rsidTr="006B2AE5">
        <w:trPr>
          <w:trHeight w:val="277"/>
        </w:trPr>
        <w:tc>
          <w:tcPr>
            <w:tcW w:w="1260" w:type="dxa"/>
            <w:vAlign w:val="center"/>
          </w:tcPr>
          <w:p w14:paraId="3C80DF68" w14:textId="77777777" w:rsidR="006B2AE5" w:rsidRPr="00383DFA" w:rsidRDefault="006B2AE5" w:rsidP="006B2AE5"/>
        </w:tc>
        <w:tc>
          <w:tcPr>
            <w:tcW w:w="3366" w:type="dxa"/>
            <w:vAlign w:val="center"/>
          </w:tcPr>
          <w:p w14:paraId="37076E46" w14:textId="77777777" w:rsidR="006B2AE5" w:rsidRPr="00383DFA" w:rsidRDefault="006B2AE5" w:rsidP="006B2AE5">
            <w:r w:rsidRPr="00383DFA">
              <w:t>The Balance Sheet</w:t>
            </w:r>
          </w:p>
        </w:tc>
        <w:tc>
          <w:tcPr>
            <w:tcW w:w="3152" w:type="dxa"/>
            <w:vAlign w:val="center"/>
          </w:tcPr>
          <w:p w14:paraId="331E56F0" w14:textId="01C49CE0" w:rsidR="006B2AE5" w:rsidRPr="00383DFA" w:rsidRDefault="006B2AE5" w:rsidP="006B2AE5">
            <w:r w:rsidRPr="00383DFA">
              <w:t xml:space="preserve">   Ch. 1 </w:t>
            </w:r>
            <w:r>
              <w:t>p.</w:t>
            </w:r>
            <w:r w:rsidRPr="00383DFA">
              <w:t xml:space="preserve"> 6-9, 1</w:t>
            </w:r>
            <w:r w:rsidR="006340DA">
              <w:t>7</w:t>
            </w:r>
            <w:r w:rsidRPr="00383DFA">
              <w:t>-1</w:t>
            </w:r>
            <w:r w:rsidR="006340DA">
              <w:t>8</w:t>
            </w:r>
          </w:p>
        </w:tc>
        <w:tc>
          <w:tcPr>
            <w:tcW w:w="2700" w:type="dxa"/>
            <w:vAlign w:val="center"/>
          </w:tcPr>
          <w:p w14:paraId="2DF9F10E" w14:textId="7FF69040" w:rsidR="006B2AE5" w:rsidRPr="00383DFA" w:rsidRDefault="006B2AE5" w:rsidP="006B2AE5">
            <w:pPr>
              <w:rPr>
                <w:iCs/>
              </w:rPr>
            </w:pPr>
          </w:p>
        </w:tc>
      </w:tr>
      <w:tr w:rsidR="006340DA" w:rsidRPr="00383DFA" w14:paraId="329CF987" w14:textId="77777777" w:rsidTr="006B2AE5">
        <w:trPr>
          <w:trHeight w:val="277"/>
        </w:trPr>
        <w:tc>
          <w:tcPr>
            <w:tcW w:w="1260" w:type="dxa"/>
            <w:vAlign w:val="center"/>
          </w:tcPr>
          <w:p w14:paraId="5E86A03C" w14:textId="77777777" w:rsidR="006340DA" w:rsidRPr="00383DFA" w:rsidRDefault="006340DA" w:rsidP="006B2AE5"/>
        </w:tc>
        <w:tc>
          <w:tcPr>
            <w:tcW w:w="3366" w:type="dxa"/>
            <w:vAlign w:val="center"/>
          </w:tcPr>
          <w:p w14:paraId="6DBE0F3C" w14:textId="0FE10B73" w:rsidR="006340DA" w:rsidRPr="00383DFA" w:rsidRDefault="006340DA" w:rsidP="006B2AE5">
            <w:r w:rsidRPr="006340DA">
              <w:t>Stockholders Equity Statement</w:t>
            </w:r>
          </w:p>
        </w:tc>
        <w:tc>
          <w:tcPr>
            <w:tcW w:w="3152" w:type="dxa"/>
            <w:vAlign w:val="center"/>
          </w:tcPr>
          <w:p w14:paraId="2F5B7126" w14:textId="107C1CD7" w:rsidR="006340DA" w:rsidRPr="00383DFA" w:rsidRDefault="006340DA" w:rsidP="006B2AE5">
            <w:r w:rsidRPr="00383DFA">
              <w:t xml:space="preserve">Ch. 1 </w:t>
            </w:r>
            <w:r>
              <w:t>p.</w:t>
            </w:r>
            <w:r w:rsidRPr="00383DFA">
              <w:t xml:space="preserve"> </w:t>
            </w:r>
            <w:r w:rsidRPr="006340DA">
              <w:t>12-1</w:t>
            </w:r>
            <w:r>
              <w:t xml:space="preserve">4, </w:t>
            </w:r>
            <w:r w:rsidRPr="00383DFA">
              <w:t>1</w:t>
            </w:r>
            <w:r>
              <w:t>7</w:t>
            </w:r>
            <w:r w:rsidRPr="00383DFA">
              <w:t>-1</w:t>
            </w:r>
            <w:r>
              <w:t>8</w:t>
            </w:r>
          </w:p>
        </w:tc>
        <w:tc>
          <w:tcPr>
            <w:tcW w:w="2700" w:type="dxa"/>
            <w:vAlign w:val="center"/>
          </w:tcPr>
          <w:p w14:paraId="62109E7D" w14:textId="77777777" w:rsidR="006340DA" w:rsidRPr="00383DFA" w:rsidRDefault="006340DA" w:rsidP="006B2AE5">
            <w:pPr>
              <w:rPr>
                <w:iCs/>
              </w:rPr>
            </w:pPr>
          </w:p>
        </w:tc>
      </w:tr>
      <w:tr w:rsidR="006B2AE5" w:rsidRPr="00383DFA" w14:paraId="67AAF24B" w14:textId="77777777" w:rsidTr="006B2AE5">
        <w:trPr>
          <w:trHeight w:val="59"/>
        </w:trPr>
        <w:tc>
          <w:tcPr>
            <w:tcW w:w="1260" w:type="dxa"/>
            <w:vAlign w:val="center"/>
          </w:tcPr>
          <w:p w14:paraId="1776101C" w14:textId="77777777" w:rsidR="006B2AE5" w:rsidRPr="00383DFA" w:rsidRDefault="006B2AE5" w:rsidP="006B2AE5"/>
        </w:tc>
        <w:tc>
          <w:tcPr>
            <w:tcW w:w="3366" w:type="dxa"/>
            <w:vAlign w:val="center"/>
          </w:tcPr>
          <w:p w14:paraId="2754ADA2" w14:textId="7626D77D" w:rsidR="006B2AE5" w:rsidRPr="00383DFA" w:rsidRDefault="006B2AE5" w:rsidP="006B2AE5">
            <w:r w:rsidRPr="00383DFA">
              <w:t>Income S</w:t>
            </w:r>
            <w:r>
              <w:t>tatement</w:t>
            </w:r>
            <w:r w:rsidRPr="00383DFA">
              <w:t xml:space="preserve"> </w:t>
            </w:r>
          </w:p>
        </w:tc>
        <w:tc>
          <w:tcPr>
            <w:tcW w:w="3152" w:type="dxa"/>
            <w:vAlign w:val="center"/>
          </w:tcPr>
          <w:p w14:paraId="7695E0D0" w14:textId="702827B4" w:rsidR="006B2AE5" w:rsidRPr="00383DFA" w:rsidRDefault="006B2AE5" w:rsidP="006B2AE5">
            <w:r w:rsidRPr="00383DFA">
              <w:t xml:space="preserve">   Ch 1 </w:t>
            </w:r>
            <w:r>
              <w:t>p.</w:t>
            </w:r>
            <w:r w:rsidRPr="00383DFA">
              <w:t xml:space="preserve">  </w:t>
            </w:r>
            <w:r w:rsidR="006340DA">
              <w:t>15</w:t>
            </w:r>
            <w:r w:rsidRPr="00383DFA">
              <w:t>-</w:t>
            </w:r>
            <w:r w:rsidR="006340DA">
              <w:t xml:space="preserve">16, </w:t>
            </w:r>
            <w:r w:rsidR="006340DA" w:rsidRPr="00383DFA">
              <w:t>1</w:t>
            </w:r>
            <w:r w:rsidR="006340DA">
              <w:t>7</w:t>
            </w:r>
            <w:r w:rsidR="006340DA" w:rsidRPr="00383DFA">
              <w:t>-1</w:t>
            </w:r>
            <w:r w:rsidR="006340DA">
              <w:t>8</w:t>
            </w:r>
          </w:p>
        </w:tc>
        <w:tc>
          <w:tcPr>
            <w:tcW w:w="2700" w:type="dxa"/>
            <w:vAlign w:val="center"/>
          </w:tcPr>
          <w:p w14:paraId="6EDE77E8" w14:textId="77777777" w:rsidR="006B2AE5" w:rsidRPr="00383DFA" w:rsidRDefault="006B2AE5" w:rsidP="006B2AE5">
            <w:r w:rsidRPr="00383DFA">
              <w:rPr>
                <w:iCs/>
              </w:rPr>
              <w:t xml:space="preserve"> </w:t>
            </w:r>
          </w:p>
        </w:tc>
      </w:tr>
      <w:tr w:rsidR="006340DA" w:rsidRPr="00383DFA" w14:paraId="7274D717" w14:textId="77777777" w:rsidTr="006B2AE5">
        <w:trPr>
          <w:trHeight w:val="59"/>
        </w:trPr>
        <w:tc>
          <w:tcPr>
            <w:tcW w:w="1260" w:type="dxa"/>
            <w:vAlign w:val="center"/>
          </w:tcPr>
          <w:p w14:paraId="70306341" w14:textId="77777777" w:rsidR="006340DA" w:rsidRPr="00383DFA" w:rsidRDefault="006340DA" w:rsidP="006B2AE5"/>
        </w:tc>
        <w:tc>
          <w:tcPr>
            <w:tcW w:w="3366" w:type="dxa"/>
            <w:vAlign w:val="center"/>
          </w:tcPr>
          <w:p w14:paraId="0B5C9B6B" w14:textId="5A73EDBF" w:rsidR="006340DA" w:rsidRPr="00383DFA" w:rsidRDefault="006340DA" w:rsidP="006B2AE5">
            <w:r>
              <w:t xml:space="preserve">Cash Flow </w:t>
            </w:r>
            <w:r w:rsidRPr="00383DFA">
              <w:t>S</w:t>
            </w:r>
            <w:r>
              <w:t>tatement</w:t>
            </w:r>
          </w:p>
        </w:tc>
        <w:tc>
          <w:tcPr>
            <w:tcW w:w="3152" w:type="dxa"/>
            <w:vAlign w:val="center"/>
          </w:tcPr>
          <w:p w14:paraId="7AC31370" w14:textId="77777777" w:rsidR="006340DA" w:rsidRPr="00383DFA" w:rsidRDefault="006340DA" w:rsidP="006B2AE5"/>
        </w:tc>
        <w:tc>
          <w:tcPr>
            <w:tcW w:w="2700" w:type="dxa"/>
            <w:vAlign w:val="center"/>
          </w:tcPr>
          <w:p w14:paraId="28CD990A" w14:textId="77777777" w:rsidR="006340DA" w:rsidRPr="00383DFA" w:rsidRDefault="006340DA" w:rsidP="006B2AE5">
            <w:pPr>
              <w:rPr>
                <w:iCs/>
              </w:rPr>
            </w:pPr>
          </w:p>
        </w:tc>
      </w:tr>
      <w:tr w:rsidR="006B2AE5" w:rsidRPr="00383DFA" w14:paraId="01205F3B" w14:textId="77777777" w:rsidTr="006B2AE5">
        <w:trPr>
          <w:trHeight w:val="265"/>
        </w:trPr>
        <w:tc>
          <w:tcPr>
            <w:tcW w:w="4626" w:type="dxa"/>
            <w:gridSpan w:val="2"/>
            <w:vAlign w:val="center"/>
          </w:tcPr>
          <w:p w14:paraId="241E208F" w14:textId="77777777" w:rsidR="006B2AE5" w:rsidRPr="00383DFA" w:rsidRDefault="006B2AE5" w:rsidP="006B2AE5">
            <w:pPr>
              <w:jc w:val="right"/>
            </w:pPr>
            <w:r w:rsidRPr="00383DFA">
              <w:t>Class Discussion:</w:t>
            </w:r>
          </w:p>
        </w:tc>
        <w:tc>
          <w:tcPr>
            <w:tcW w:w="5852" w:type="dxa"/>
            <w:gridSpan w:val="2"/>
            <w:vAlign w:val="center"/>
          </w:tcPr>
          <w:p w14:paraId="32D3C459" w14:textId="77777777" w:rsidR="006B2AE5" w:rsidRPr="00383DFA" w:rsidRDefault="006B2AE5" w:rsidP="006B2AE5">
            <w:r w:rsidRPr="00383DFA">
              <w:t>Apple Computer Financial Statements</w:t>
            </w:r>
          </w:p>
        </w:tc>
      </w:tr>
      <w:tr w:rsidR="006B2AE5" w:rsidRPr="00383DFA" w14:paraId="70A8EE8A" w14:textId="77777777" w:rsidTr="006B2AE5">
        <w:trPr>
          <w:trHeight w:val="306"/>
        </w:trPr>
        <w:tc>
          <w:tcPr>
            <w:tcW w:w="4626" w:type="dxa"/>
            <w:gridSpan w:val="2"/>
            <w:vAlign w:val="center"/>
          </w:tcPr>
          <w:p w14:paraId="51F20631" w14:textId="65E1A5B3" w:rsidR="006B2AE5" w:rsidRPr="00383DFA" w:rsidRDefault="006B2AE5" w:rsidP="006B2AE5"/>
        </w:tc>
        <w:tc>
          <w:tcPr>
            <w:tcW w:w="5852" w:type="dxa"/>
            <w:gridSpan w:val="2"/>
            <w:vAlign w:val="center"/>
          </w:tcPr>
          <w:p w14:paraId="4CE462A3" w14:textId="77777777" w:rsidR="006B2AE5" w:rsidRPr="00383DFA" w:rsidRDefault="006B2AE5" w:rsidP="006B2AE5"/>
        </w:tc>
      </w:tr>
      <w:tr w:rsidR="006B2AE5" w:rsidRPr="00383DFA" w14:paraId="7184B51C" w14:textId="77777777" w:rsidTr="006B2AE5">
        <w:trPr>
          <w:trHeight w:val="299"/>
        </w:trPr>
        <w:tc>
          <w:tcPr>
            <w:tcW w:w="7778" w:type="dxa"/>
            <w:gridSpan w:val="3"/>
            <w:vAlign w:val="center"/>
          </w:tcPr>
          <w:p w14:paraId="1BD4107B" w14:textId="3034924F" w:rsidR="006B2AE5" w:rsidRPr="00383DFA" w:rsidRDefault="006B2AE5" w:rsidP="006B2AE5">
            <w:pPr>
              <w:ind w:right="-114"/>
              <w:rPr>
                <w:b/>
              </w:rPr>
            </w:pPr>
            <w:r w:rsidRPr="00383DFA">
              <w:rPr>
                <w:b/>
              </w:rPr>
              <w:t>SESSION 2 - Recording Transactions &amp; Preparing Financial Statem</w:t>
            </w:r>
            <w:r>
              <w:rPr>
                <w:b/>
              </w:rPr>
              <w:t>en</w:t>
            </w:r>
            <w:r w:rsidRPr="00383DFA">
              <w:rPr>
                <w:b/>
              </w:rPr>
              <w:t>ts</w:t>
            </w:r>
          </w:p>
        </w:tc>
        <w:tc>
          <w:tcPr>
            <w:tcW w:w="2700" w:type="dxa"/>
            <w:vAlign w:val="center"/>
          </w:tcPr>
          <w:p w14:paraId="31890B56" w14:textId="77777777" w:rsidR="006B2AE5" w:rsidRPr="00383DFA" w:rsidRDefault="006B2AE5" w:rsidP="006B2AE5">
            <w:r w:rsidRPr="00383DFA">
              <w:t xml:space="preserve">Course Pack Session </w:t>
            </w:r>
            <w:r>
              <w:t>2</w:t>
            </w:r>
          </w:p>
        </w:tc>
      </w:tr>
      <w:tr w:rsidR="006B2AE5" w:rsidRPr="00383DFA" w14:paraId="50C98259" w14:textId="77777777" w:rsidTr="006B2AE5">
        <w:trPr>
          <w:trHeight w:val="277"/>
        </w:trPr>
        <w:tc>
          <w:tcPr>
            <w:tcW w:w="1260" w:type="dxa"/>
          </w:tcPr>
          <w:p w14:paraId="0B24EF55" w14:textId="78F2A427" w:rsidR="006B2AE5" w:rsidRPr="00383DFA" w:rsidRDefault="006B2AE5" w:rsidP="006B2AE5">
            <w:pPr>
              <w:ind w:right="-115"/>
            </w:pPr>
            <w:r>
              <w:t>5/2</w:t>
            </w:r>
            <w:r w:rsidR="00276D9A">
              <w:t>2</w:t>
            </w:r>
          </w:p>
        </w:tc>
        <w:tc>
          <w:tcPr>
            <w:tcW w:w="3366" w:type="dxa"/>
            <w:vAlign w:val="center"/>
          </w:tcPr>
          <w:p w14:paraId="22FE429C" w14:textId="77777777" w:rsidR="006B2AE5" w:rsidRPr="00383DFA" w:rsidRDefault="006B2AE5" w:rsidP="006B2AE5">
            <w:r w:rsidRPr="00383DFA">
              <w:t>The Accounting System</w:t>
            </w:r>
          </w:p>
        </w:tc>
        <w:tc>
          <w:tcPr>
            <w:tcW w:w="3152" w:type="dxa"/>
            <w:vAlign w:val="center"/>
          </w:tcPr>
          <w:p w14:paraId="0F4E0D07" w14:textId="4646618E" w:rsidR="006B2AE5" w:rsidRPr="00383DFA" w:rsidRDefault="006B2AE5" w:rsidP="006B2AE5">
            <w:r w:rsidRPr="00383DFA">
              <w:t xml:space="preserve"> Ch2 </w:t>
            </w:r>
            <w:r>
              <w:t>p.</w:t>
            </w:r>
            <w:r w:rsidRPr="00383DFA">
              <w:t xml:space="preserve"> 4</w:t>
            </w:r>
            <w:r w:rsidR="003014DC">
              <w:t>4</w:t>
            </w:r>
            <w:r w:rsidRPr="00383DFA">
              <w:t>-6</w:t>
            </w:r>
            <w:r w:rsidR="003014DC">
              <w:t>6</w:t>
            </w:r>
          </w:p>
        </w:tc>
        <w:tc>
          <w:tcPr>
            <w:tcW w:w="2700" w:type="dxa"/>
            <w:vAlign w:val="center"/>
          </w:tcPr>
          <w:p w14:paraId="40567B6B" w14:textId="77777777" w:rsidR="006B2AE5" w:rsidRPr="00383DFA" w:rsidRDefault="006B2AE5" w:rsidP="006B2AE5"/>
        </w:tc>
      </w:tr>
      <w:tr w:rsidR="006B2AE5" w:rsidRPr="00383DFA" w14:paraId="74C9EEAC" w14:textId="77777777" w:rsidTr="006B2AE5">
        <w:trPr>
          <w:trHeight w:val="258"/>
        </w:trPr>
        <w:tc>
          <w:tcPr>
            <w:tcW w:w="1260" w:type="dxa"/>
          </w:tcPr>
          <w:p w14:paraId="5D9A7F4D" w14:textId="77777777" w:rsidR="006B2AE5" w:rsidRPr="00383DFA" w:rsidRDefault="006B2AE5" w:rsidP="006B2AE5"/>
        </w:tc>
        <w:tc>
          <w:tcPr>
            <w:tcW w:w="3366" w:type="dxa"/>
            <w:vAlign w:val="center"/>
          </w:tcPr>
          <w:p w14:paraId="0B128731" w14:textId="77777777" w:rsidR="006B2AE5" w:rsidRPr="00383DFA" w:rsidRDefault="006B2AE5" w:rsidP="006B2AE5">
            <w:r w:rsidRPr="00383DFA">
              <w:t>The Accounting Cycle</w:t>
            </w:r>
          </w:p>
        </w:tc>
        <w:tc>
          <w:tcPr>
            <w:tcW w:w="3152" w:type="dxa"/>
            <w:vAlign w:val="center"/>
          </w:tcPr>
          <w:p w14:paraId="60D90A96" w14:textId="012F4F23" w:rsidR="006B2AE5" w:rsidRPr="00383DFA" w:rsidRDefault="006B2AE5" w:rsidP="006B2AE5">
            <w:r w:rsidRPr="00383DFA">
              <w:t xml:space="preserve"> Ch3 </w:t>
            </w:r>
            <w:r>
              <w:t>p.</w:t>
            </w:r>
            <w:r w:rsidRPr="00383DFA">
              <w:t xml:space="preserve"> 10</w:t>
            </w:r>
            <w:r w:rsidR="003014DC">
              <w:t>8</w:t>
            </w:r>
            <w:r w:rsidRPr="00383DFA">
              <w:t>-1</w:t>
            </w:r>
            <w:r w:rsidR="003014DC">
              <w:t>20</w:t>
            </w:r>
          </w:p>
        </w:tc>
        <w:tc>
          <w:tcPr>
            <w:tcW w:w="2700" w:type="dxa"/>
            <w:vAlign w:val="center"/>
          </w:tcPr>
          <w:p w14:paraId="017807A5" w14:textId="77777777" w:rsidR="006B2AE5" w:rsidRPr="00383DFA" w:rsidRDefault="006B2AE5" w:rsidP="006B2AE5"/>
        </w:tc>
      </w:tr>
      <w:tr w:rsidR="006B2AE5" w:rsidRPr="00383DFA" w14:paraId="0DEC41C1" w14:textId="77777777" w:rsidTr="006B2AE5">
        <w:trPr>
          <w:trHeight w:val="258"/>
        </w:trPr>
        <w:tc>
          <w:tcPr>
            <w:tcW w:w="1260" w:type="dxa"/>
          </w:tcPr>
          <w:p w14:paraId="01D6435C" w14:textId="77777777" w:rsidR="006B2AE5" w:rsidRPr="00383DFA" w:rsidRDefault="006B2AE5" w:rsidP="006B2AE5"/>
        </w:tc>
        <w:tc>
          <w:tcPr>
            <w:tcW w:w="3366" w:type="dxa"/>
            <w:vAlign w:val="center"/>
          </w:tcPr>
          <w:p w14:paraId="13E2DDA4" w14:textId="77777777" w:rsidR="006B2AE5" w:rsidRPr="00383DFA" w:rsidRDefault="006B2AE5" w:rsidP="006B2AE5">
            <w:r w:rsidRPr="00383DFA">
              <w:t>Preparing Fin</w:t>
            </w:r>
            <w:r>
              <w:t>.</w:t>
            </w:r>
            <w:r w:rsidRPr="00383DFA">
              <w:t xml:space="preserve"> Statements I</w:t>
            </w:r>
          </w:p>
        </w:tc>
        <w:tc>
          <w:tcPr>
            <w:tcW w:w="3152" w:type="dxa"/>
            <w:vAlign w:val="center"/>
          </w:tcPr>
          <w:p w14:paraId="015D9F6C" w14:textId="6E864203" w:rsidR="006B2AE5" w:rsidRPr="00383DFA" w:rsidRDefault="006B2AE5" w:rsidP="006B2AE5">
            <w:r w:rsidRPr="00383DFA">
              <w:t xml:space="preserve"> Ch3 </w:t>
            </w:r>
            <w:r>
              <w:t>p.</w:t>
            </w:r>
            <w:r w:rsidRPr="00383DFA">
              <w:t xml:space="preserve"> 1</w:t>
            </w:r>
            <w:r w:rsidR="003014DC">
              <w:t>21</w:t>
            </w:r>
            <w:r w:rsidRPr="00383DFA">
              <w:t>-1</w:t>
            </w:r>
            <w:r w:rsidR="003014DC">
              <w:t>31</w:t>
            </w:r>
          </w:p>
        </w:tc>
        <w:tc>
          <w:tcPr>
            <w:tcW w:w="2700" w:type="dxa"/>
            <w:vAlign w:val="center"/>
          </w:tcPr>
          <w:p w14:paraId="7FB9973F" w14:textId="77777777" w:rsidR="006B2AE5" w:rsidRPr="00383DFA" w:rsidRDefault="006B2AE5" w:rsidP="006B2AE5">
            <w:pPr>
              <w:rPr>
                <w:iCs/>
              </w:rPr>
            </w:pPr>
            <w:r>
              <w:rPr>
                <w:iCs/>
              </w:rPr>
              <w:t>Pre-Class Assignment</w:t>
            </w:r>
            <w:r w:rsidRPr="00383DFA">
              <w:rPr>
                <w:iCs/>
              </w:rPr>
              <w:t xml:space="preserve"> </w:t>
            </w:r>
            <w:r>
              <w:rPr>
                <w:iCs/>
              </w:rPr>
              <w:t>2</w:t>
            </w:r>
          </w:p>
        </w:tc>
      </w:tr>
      <w:tr w:rsidR="006B2AE5" w:rsidRPr="00383DFA" w14:paraId="7FB0911E" w14:textId="77777777" w:rsidTr="006B2AE5">
        <w:trPr>
          <w:trHeight w:val="258"/>
        </w:trPr>
        <w:tc>
          <w:tcPr>
            <w:tcW w:w="4626" w:type="dxa"/>
            <w:gridSpan w:val="2"/>
            <w:vAlign w:val="center"/>
          </w:tcPr>
          <w:p w14:paraId="3BA33D7D" w14:textId="77777777" w:rsidR="006B2AE5" w:rsidRPr="00383DFA" w:rsidRDefault="006B2AE5" w:rsidP="006B2AE5">
            <w:r w:rsidRPr="00383DFA">
              <w:t>Class Discussion Mini Case:</w:t>
            </w:r>
          </w:p>
        </w:tc>
        <w:tc>
          <w:tcPr>
            <w:tcW w:w="5852" w:type="dxa"/>
            <w:gridSpan w:val="2"/>
            <w:vAlign w:val="center"/>
          </w:tcPr>
          <w:p w14:paraId="007ABCFB" w14:textId="77777777" w:rsidR="006B2AE5" w:rsidRPr="00383DFA" w:rsidRDefault="006B2AE5" w:rsidP="006B2AE5">
            <w:proofErr w:type="spellStart"/>
            <w:r w:rsidRPr="00383DFA">
              <w:t>Partco</w:t>
            </w:r>
            <w:proofErr w:type="spellEnd"/>
            <w:r w:rsidRPr="00383DFA">
              <w:t xml:space="preserve"> </w:t>
            </w:r>
            <w:proofErr w:type="gramStart"/>
            <w:r w:rsidRPr="00383DFA">
              <w:t>Company,  Planet</w:t>
            </w:r>
            <w:proofErr w:type="gramEnd"/>
            <w:r w:rsidRPr="00383DFA">
              <w:t xml:space="preserve"> of the Grapes.  </w:t>
            </w:r>
          </w:p>
        </w:tc>
      </w:tr>
      <w:tr w:rsidR="006B2AE5" w:rsidRPr="00383DFA" w14:paraId="6021BFC2" w14:textId="77777777" w:rsidTr="006B2AE5">
        <w:trPr>
          <w:trHeight w:val="144"/>
        </w:trPr>
        <w:tc>
          <w:tcPr>
            <w:tcW w:w="4626" w:type="dxa"/>
            <w:gridSpan w:val="2"/>
            <w:vAlign w:val="center"/>
          </w:tcPr>
          <w:p w14:paraId="33BC24FC" w14:textId="77777777" w:rsidR="006B2AE5" w:rsidRPr="00383DFA" w:rsidRDefault="006B2AE5" w:rsidP="006B2AE5">
            <w:pPr>
              <w:jc w:val="right"/>
            </w:pPr>
            <w:proofErr w:type="spellStart"/>
            <w:r w:rsidRPr="00383DFA">
              <w:t>Self Study</w:t>
            </w:r>
            <w:proofErr w:type="spellEnd"/>
            <w:r w:rsidRPr="00383DFA">
              <w:t xml:space="preserve"> Case:</w:t>
            </w:r>
          </w:p>
        </w:tc>
        <w:tc>
          <w:tcPr>
            <w:tcW w:w="5852" w:type="dxa"/>
            <w:gridSpan w:val="2"/>
            <w:vAlign w:val="center"/>
          </w:tcPr>
          <w:p w14:paraId="53E3AAF1" w14:textId="3B8636ED" w:rsidR="006B2AE5" w:rsidRPr="00383DFA" w:rsidRDefault="006B2AE5" w:rsidP="006B2AE5">
            <w:r w:rsidRPr="006D3DE3">
              <w:rPr>
                <w:spacing w:val="-3"/>
              </w:rPr>
              <w:t>Terrific Lawn Corp.  pp. 7</w:t>
            </w:r>
            <w:r w:rsidR="003014DC">
              <w:rPr>
                <w:spacing w:val="-3"/>
              </w:rPr>
              <w:t>5</w:t>
            </w:r>
            <w:r w:rsidRPr="006D3DE3">
              <w:rPr>
                <w:spacing w:val="-3"/>
              </w:rPr>
              <w:t>-7</w:t>
            </w:r>
            <w:r w:rsidR="003014DC">
              <w:rPr>
                <w:spacing w:val="-3"/>
              </w:rPr>
              <w:t>8</w:t>
            </w:r>
            <w:r w:rsidRPr="006D3DE3">
              <w:rPr>
                <w:spacing w:val="-3"/>
              </w:rPr>
              <w:t>, 1</w:t>
            </w:r>
            <w:r>
              <w:rPr>
                <w:spacing w:val="-3"/>
              </w:rPr>
              <w:t>3</w:t>
            </w:r>
            <w:r w:rsidR="003014DC">
              <w:rPr>
                <w:spacing w:val="-3"/>
              </w:rPr>
              <w:t>4</w:t>
            </w:r>
            <w:r w:rsidRPr="006D3DE3">
              <w:rPr>
                <w:spacing w:val="-3"/>
              </w:rPr>
              <w:t>-13</w:t>
            </w:r>
            <w:r w:rsidR="003014DC">
              <w:rPr>
                <w:spacing w:val="-3"/>
              </w:rPr>
              <w:t>8</w:t>
            </w:r>
          </w:p>
        </w:tc>
      </w:tr>
      <w:tr w:rsidR="006B2AE5" w:rsidRPr="00383DFA" w14:paraId="21D37838" w14:textId="77777777" w:rsidTr="006B2AE5">
        <w:trPr>
          <w:trHeight w:val="61"/>
        </w:trPr>
        <w:tc>
          <w:tcPr>
            <w:tcW w:w="7778" w:type="dxa"/>
            <w:gridSpan w:val="3"/>
            <w:vAlign w:val="bottom"/>
          </w:tcPr>
          <w:p w14:paraId="56D54629" w14:textId="33BC9D1F" w:rsidR="006B2AE5" w:rsidRPr="00383DFA" w:rsidRDefault="006B2AE5" w:rsidP="006B2AE5">
            <w:pPr>
              <w:rPr>
                <w:b/>
              </w:rPr>
            </w:pPr>
            <w:r>
              <w:t>5/</w:t>
            </w:r>
            <w:proofErr w:type="gramStart"/>
            <w:r>
              <w:t>2</w:t>
            </w:r>
            <w:r w:rsidR="00276D9A">
              <w:t>7</w:t>
            </w:r>
            <w:r>
              <w:t xml:space="preserve">  -</w:t>
            </w:r>
            <w:proofErr w:type="gramEnd"/>
            <w:r>
              <w:t xml:space="preserve"> No classes – Memorial Day Holiday</w:t>
            </w:r>
          </w:p>
        </w:tc>
        <w:tc>
          <w:tcPr>
            <w:tcW w:w="2700" w:type="dxa"/>
            <w:vAlign w:val="bottom"/>
          </w:tcPr>
          <w:p w14:paraId="4EF1804A" w14:textId="77777777" w:rsidR="006B2AE5" w:rsidRPr="00383DFA" w:rsidRDefault="006B2AE5" w:rsidP="006B2AE5"/>
        </w:tc>
      </w:tr>
      <w:tr w:rsidR="006B2AE5" w:rsidRPr="00383DFA" w14:paraId="256E9BCA" w14:textId="77777777" w:rsidTr="006B2AE5">
        <w:trPr>
          <w:trHeight w:val="477"/>
        </w:trPr>
        <w:tc>
          <w:tcPr>
            <w:tcW w:w="7778" w:type="dxa"/>
            <w:gridSpan w:val="3"/>
            <w:vAlign w:val="bottom"/>
          </w:tcPr>
          <w:p w14:paraId="09C65803" w14:textId="77777777" w:rsidR="006B2AE5" w:rsidRPr="00383DFA" w:rsidRDefault="006B2AE5" w:rsidP="006B2AE5">
            <w:pPr>
              <w:rPr>
                <w:b/>
              </w:rPr>
            </w:pPr>
            <w:r w:rsidRPr="00383DFA">
              <w:rPr>
                <w:b/>
              </w:rPr>
              <w:t>SESSION 3 - Income Measurement and Accrual Accounting</w:t>
            </w:r>
          </w:p>
        </w:tc>
        <w:tc>
          <w:tcPr>
            <w:tcW w:w="2700" w:type="dxa"/>
            <w:vAlign w:val="bottom"/>
          </w:tcPr>
          <w:p w14:paraId="192B1919" w14:textId="77777777" w:rsidR="006B2AE5" w:rsidRPr="00383DFA" w:rsidRDefault="006B2AE5" w:rsidP="006B2AE5">
            <w:r w:rsidRPr="00383DFA">
              <w:t>Course Pack Session 3</w:t>
            </w:r>
          </w:p>
        </w:tc>
      </w:tr>
      <w:tr w:rsidR="006B2AE5" w:rsidRPr="00383DFA" w14:paraId="7E490920" w14:textId="77777777" w:rsidTr="006B2AE5">
        <w:trPr>
          <w:trHeight w:val="304"/>
        </w:trPr>
        <w:tc>
          <w:tcPr>
            <w:tcW w:w="1260" w:type="dxa"/>
            <w:vAlign w:val="bottom"/>
          </w:tcPr>
          <w:p w14:paraId="1F5B67B5" w14:textId="2D907281" w:rsidR="006B2AE5" w:rsidRPr="00383DFA" w:rsidRDefault="006B2AE5" w:rsidP="006B2AE5">
            <w:pPr>
              <w:ind w:right="-118"/>
            </w:pPr>
            <w:r>
              <w:t>5/</w:t>
            </w:r>
            <w:r w:rsidR="00276D9A">
              <w:t>29</w:t>
            </w:r>
          </w:p>
        </w:tc>
        <w:tc>
          <w:tcPr>
            <w:tcW w:w="3366" w:type="dxa"/>
            <w:vAlign w:val="bottom"/>
          </w:tcPr>
          <w:p w14:paraId="10A63DA2" w14:textId="77777777" w:rsidR="006B2AE5" w:rsidRPr="00383DFA" w:rsidRDefault="006B2AE5" w:rsidP="006B2AE5">
            <w:r w:rsidRPr="00383DFA">
              <w:t>Adjusting Entries</w:t>
            </w:r>
          </w:p>
        </w:tc>
        <w:tc>
          <w:tcPr>
            <w:tcW w:w="3152" w:type="dxa"/>
            <w:vAlign w:val="bottom"/>
          </w:tcPr>
          <w:p w14:paraId="54973024" w14:textId="77587133" w:rsidR="006B2AE5" w:rsidRPr="00383DFA" w:rsidRDefault="006B2AE5" w:rsidP="006B2AE5">
            <w:r w:rsidRPr="00383DFA">
              <w:t xml:space="preserve"> Ch. </w:t>
            </w:r>
            <w:proofErr w:type="gramStart"/>
            <w:r w:rsidRPr="00383DFA">
              <w:t xml:space="preserve">4  </w:t>
            </w:r>
            <w:r>
              <w:t>p.</w:t>
            </w:r>
            <w:proofErr w:type="gramEnd"/>
            <w:r w:rsidRPr="00383DFA">
              <w:t xml:space="preserve"> 1</w:t>
            </w:r>
            <w:r w:rsidR="000A3BF1">
              <w:t>70</w:t>
            </w:r>
            <w:r w:rsidRPr="00383DFA">
              <w:t>-18</w:t>
            </w:r>
            <w:r w:rsidR="000A3BF1">
              <w:t>7</w:t>
            </w:r>
          </w:p>
        </w:tc>
        <w:tc>
          <w:tcPr>
            <w:tcW w:w="2700" w:type="dxa"/>
            <w:vAlign w:val="bottom"/>
          </w:tcPr>
          <w:p w14:paraId="471EA913" w14:textId="77777777" w:rsidR="006B2AE5" w:rsidRPr="00383DFA" w:rsidRDefault="006B2AE5" w:rsidP="006B2AE5">
            <w:pPr>
              <w:ind w:left="-26" w:right="-112"/>
            </w:pPr>
            <w:r w:rsidRPr="00383DFA">
              <w:rPr>
                <w:iCs/>
              </w:rPr>
              <w:t xml:space="preserve"> </w:t>
            </w:r>
          </w:p>
        </w:tc>
      </w:tr>
      <w:tr w:rsidR="006B2AE5" w:rsidRPr="00383DFA" w14:paraId="3301D15A" w14:textId="77777777" w:rsidTr="006B2AE5">
        <w:trPr>
          <w:trHeight w:val="223"/>
        </w:trPr>
        <w:tc>
          <w:tcPr>
            <w:tcW w:w="1260" w:type="dxa"/>
          </w:tcPr>
          <w:p w14:paraId="52F01EEA" w14:textId="77777777" w:rsidR="006B2AE5" w:rsidRPr="00383DFA" w:rsidRDefault="006B2AE5" w:rsidP="006B2AE5"/>
        </w:tc>
        <w:tc>
          <w:tcPr>
            <w:tcW w:w="3366" w:type="dxa"/>
            <w:vAlign w:val="center"/>
          </w:tcPr>
          <w:p w14:paraId="60DECE73" w14:textId="77777777" w:rsidR="006B2AE5" w:rsidRPr="00383DFA" w:rsidRDefault="006B2AE5" w:rsidP="006B2AE5">
            <w:r w:rsidRPr="00383DFA">
              <w:t>Closing Entries</w:t>
            </w:r>
          </w:p>
        </w:tc>
        <w:tc>
          <w:tcPr>
            <w:tcW w:w="3152" w:type="dxa"/>
            <w:vAlign w:val="center"/>
          </w:tcPr>
          <w:p w14:paraId="5EA2EAA4" w14:textId="67FB70A8" w:rsidR="006B2AE5" w:rsidRPr="00383DFA" w:rsidRDefault="006B2AE5" w:rsidP="006B2AE5">
            <w:r w:rsidRPr="00383DFA">
              <w:t xml:space="preserve"> Ch. </w:t>
            </w:r>
            <w:proofErr w:type="gramStart"/>
            <w:r w:rsidRPr="00383DFA">
              <w:t xml:space="preserve">4  </w:t>
            </w:r>
            <w:r>
              <w:t>p.</w:t>
            </w:r>
            <w:proofErr w:type="gramEnd"/>
            <w:r w:rsidRPr="00383DFA">
              <w:t xml:space="preserve"> 18</w:t>
            </w:r>
            <w:r w:rsidR="000A3BF1">
              <w:t>8</w:t>
            </w:r>
            <w:r w:rsidRPr="00383DFA">
              <w:t>-19</w:t>
            </w:r>
            <w:r w:rsidR="000A3BF1">
              <w:t>2</w:t>
            </w:r>
          </w:p>
        </w:tc>
        <w:tc>
          <w:tcPr>
            <w:tcW w:w="2700" w:type="dxa"/>
            <w:vAlign w:val="center"/>
          </w:tcPr>
          <w:p w14:paraId="2B107FC1" w14:textId="77777777" w:rsidR="006B2AE5" w:rsidRPr="00383DFA" w:rsidRDefault="006B2AE5" w:rsidP="006B2AE5">
            <w:pPr>
              <w:rPr>
                <w:iCs/>
              </w:rPr>
            </w:pPr>
            <w:r w:rsidRPr="00383DFA">
              <w:rPr>
                <w:iCs/>
              </w:rPr>
              <w:t xml:space="preserve"> </w:t>
            </w:r>
            <w:r>
              <w:rPr>
                <w:iCs/>
              </w:rPr>
              <w:t>Pre-Class Assignment</w:t>
            </w:r>
            <w:r w:rsidRPr="00383DFA">
              <w:rPr>
                <w:iCs/>
              </w:rPr>
              <w:t xml:space="preserve"> </w:t>
            </w:r>
            <w:r>
              <w:rPr>
                <w:iCs/>
              </w:rPr>
              <w:t>3</w:t>
            </w:r>
          </w:p>
        </w:tc>
      </w:tr>
      <w:tr w:rsidR="006B2AE5" w:rsidRPr="00383DFA" w14:paraId="5A34A8AB" w14:textId="77777777" w:rsidTr="006B2AE5">
        <w:trPr>
          <w:trHeight w:val="326"/>
        </w:trPr>
        <w:tc>
          <w:tcPr>
            <w:tcW w:w="4626" w:type="dxa"/>
            <w:gridSpan w:val="2"/>
            <w:vAlign w:val="center"/>
          </w:tcPr>
          <w:p w14:paraId="67C9330C" w14:textId="77777777" w:rsidR="006B2AE5" w:rsidRPr="00383DFA" w:rsidRDefault="006B2AE5" w:rsidP="006B2AE5">
            <w:r w:rsidRPr="00383DFA">
              <w:t>Class Discussion Mini Case:</w:t>
            </w:r>
          </w:p>
        </w:tc>
        <w:tc>
          <w:tcPr>
            <w:tcW w:w="3152" w:type="dxa"/>
            <w:vAlign w:val="center"/>
          </w:tcPr>
          <w:p w14:paraId="2CB84CE5" w14:textId="77777777" w:rsidR="006B2AE5" w:rsidRPr="00383DFA" w:rsidRDefault="006B2AE5" w:rsidP="006B2AE5">
            <w:r w:rsidRPr="00383DFA">
              <w:t>Village Appliance Shop</w:t>
            </w:r>
          </w:p>
        </w:tc>
        <w:tc>
          <w:tcPr>
            <w:tcW w:w="2700" w:type="dxa"/>
            <w:vAlign w:val="center"/>
          </w:tcPr>
          <w:p w14:paraId="356AB87F" w14:textId="77777777" w:rsidR="006B2AE5" w:rsidRPr="00383DFA" w:rsidRDefault="006B2AE5" w:rsidP="006B2AE5">
            <w:pPr>
              <w:rPr>
                <w:iCs/>
              </w:rPr>
            </w:pPr>
          </w:p>
        </w:tc>
      </w:tr>
      <w:tr w:rsidR="006B2AE5" w:rsidRPr="00383DFA" w14:paraId="51B1CEA5" w14:textId="77777777" w:rsidTr="006B2AE5">
        <w:trPr>
          <w:trHeight w:val="147"/>
        </w:trPr>
        <w:tc>
          <w:tcPr>
            <w:tcW w:w="4626" w:type="dxa"/>
            <w:gridSpan w:val="2"/>
            <w:vAlign w:val="center"/>
          </w:tcPr>
          <w:p w14:paraId="31377B5E" w14:textId="77777777" w:rsidR="006B2AE5" w:rsidRPr="00383DFA" w:rsidRDefault="006B2AE5" w:rsidP="006B2AE5">
            <w:pPr>
              <w:jc w:val="right"/>
            </w:pPr>
            <w:proofErr w:type="spellStart"/>
            <w:r w:rsidRPr="00383DFA">
              <w:t xml:space="preserve">Self </w:t>
            </w:r>
            <w:proofErr w:type="gramStart"/>
            <w:r w:rsidRPr="00383DFA">
              <w:t>Study</w:t>
            </w:r>
            <w:proofErr w:type="spellEnd"/>
            <w:r w:rsidRPr="00383DFA">
              <w:t xml:space="preserve">  Case</w:t>
            </w:r>
            <w:proofErr w:type="gramEnd"/>
            <w:r w:rsidRPr="00383DFA">
              <w:t>:</w:t>
            </w:r>
          </w:p>
        </w:tc>
        <w:tc>
          <w:tcPr>
            <w:tcW w:w="5852" w:type="dxa"/>
            <w:gridSpan w:val="2"/>
            <w:vAlign w:val="center"/>
          </w:tcPr>
          <w:p w14:paraId="3884976C" w14:textId="77777777" w:rsidR="006B2AE5" w:rsidRPr="00383DFA" w:rsidRDefault="006B2AE5" w:rsidP="006B2AE5">
            <w:r w:rsidRPr="00383DFA">
              <w:t xml:space="preserve">Terrific Lawn Corp.   </w:t>
            </w:r>
            <w:r>
              <w:t>p.</w:t>
            </w:r>
            <w:r w:rsidRPr="00383DFA">
              <w:t xml:space="preserve"> 194-19</w:t>
            </w:r>
            <w:r>
              <w:t>8</w:t>
            </w:r>
          </w:p>
        </w:tc>
      </w:tr>
      <w:tr w:rsidR="006B2AE5" w:rsidRPr="00383DFA" w14:paraId="193CEDFC" w14:textId="77777777" w:rsidTr="006B2AE5">
        <w:trPr>
          <w:trHeight w:val="271"/>
        </w:trPr>
        <w:tc>
          <w:tcPr>
            <w:tcW w:w="7778" w:type="dxa"/>
            <w:gridSpan w:val="3"/>
            <w:vAlign w:val="bottom"/>
          </w:tcPr>
          <w:p w14:paraId="2D516390" w14:textId="77777777" w:rsidR="006B2AE5" w:rsidRPr="00383DFA" w:rsidRDefault="006B2AE5" w:rsidP="006B2AE5">
            <w:pPr>
              <w:rPr>
                <w:b/>
              </w:rPr>
            </w:pPr>
            <w:r w:rsidRPr="00383DFA">
              <w:rPr>
                <w:b/>
              </w:rPr>
              <w:t xml:space="preserve">SESSION 4 - Statement of Cash Flows                        </w:t>
            </w:r>
          </w:p>
        </w:tc>
        <w:tc>
          <w:tcPr>
            <w:tcW w:w="2700" w:type="dxa"/>
            <w:vAlign w:val="center"/>
          </w:tcPr>
          <w:p w14:paraId="26655A10" w14:textId="77777777" w:rsidR="006B2AE5" w:rsidRPr="00383DFA" w:rsidRDefault="006B2AE5" w:rsidP="006B2AE5">
            <w:r w:rsidRPr="00383DFA">
              <w:t>Course Pack Session 4</w:t>
            </w:r>
          </w:p>
        </w:tc>
      </w:tr>
      <w:tr w:rsidR="006B2AE5" w:rsidRPr="00383DFA" w14:paraId="472D8232" w14:textId="77777777" w:rsidTr="006B2AE5">
        <w:trPr>
          <w:trHeight w:val="297"/>
        </w:trPr>
        <w:tc>
          <w:tcPr>
            <w:tcW w:w="1260" w:type="dxa"/>
            <w:vAlign w:val="center"/>
          </w:tcPr>
          <w:p w14:paraId="51828BAD" w14:textId="1BAD12A2" w:rsidR="006B2AE5" w:rsidRPr="00383DFA" w:rsidRDefault="006B2AE5" w:rsidP="006B2AE5">
            <w:pPr>
              <w:rPr>
                <w:bCs/>
              </w:rPr>
            </w:pPr>
            <w:r>
              <w:rPr>
                <w:bCs/>
              </w:rPr>
              <w:t>6/</w:t>
            </w:r>
            <w:r w:rsidR="00276D9A">
              <w:rPr>
                <w:bCs/>
              </w:rPr>
              <w:t>3,6/5</w:t>
            </w:r>
          </w:p>
        </w:tc>
        <w:tc>
          <w:tcPr>
            <w:tcW w:w="3366" w:type="dxa"/>
            <w:vAlign w:val="center"/>
          </w:tcPr>
          <w:p w14:paraId="18354F5B" w14:textId="77777777" w:rsidR="006B2AE5" w:rsidRPr="00383DFA" w:rsidRDefault="006B2AE5" w:rsidP="006B2AE5">
            <w:r w:rsidRPr="00383DFA">
              <w:t>Classification of Cash Flows</w:t>
            </w:r>
          </w:p>
        </w:tc>
        <w:tc>
          <w:tcPr>
            <w:tcW w:w="3152" w:type="dxa"/>
            <w:vAlign w:val="center"/>
          </w:tcPr>
          <w:p w14:paraId="503211ED" w14:textId="0424ADD1" w:rsidR="006B2AE5" w:rsidRPr="00383DFA" w:rsidRDefault="006B2AE5" w:rsidP="006B2AE5">
            <w:r w:rsidRPr="00383DFA">
              <w:t xml:space="preserve"> Ch</w:t>
            </w:r>
            <w:proofErr w:type="gramStart"/>
            <w:r w:rsidRPr="00383DFA">
              <w:t xml:space="preserve">12  </w:t>
            </w:r>
            <w:r>
              <w:t>p.</w:t>
            </w:r>
            <w:proofErr w:type="gramEnd"/>
            <w:r w:rsidRPr="00383DFA">
              <w:t xml:space="preserve"> 6</w:t>
            </w:r>
            <w:r w:rsidR="005360DA">
              <w:t>26</w:t>
            </w:r>
            <w:r w:rsidRPr="00383DFA">
              <w:t>-6</w:t>
            </w:r>
            <w:r w:rsidR="005360DA">
              <w:t>34</w:t>
            </w:r>
          </w:p>
        </w:tc>
        <w:tc>
          <w:tcPr>
            <w:tcW w:w="2700" w:type="dxa"/>
            <w:vAlign w:val="center"/>
          </w:tcPr>
          <w:p w14:paraId="2BE68FF5" w14:textId="77777777" w:rsidR="006B2AE5" w:rsidRPr="00383DFA" w:rsidRDefault="006B2AE5" w:rsidP="006B2AE5">
            <w:pPr>
              <w:ind w:left="-28"/>
            </w:pPr>
            <w:r w:rsidRPr="00383DFA">
              <w:rPr>
                <w:iCs/>
              </w:rPr>
              <w:t xml:space="preserve"> </w:t>
            </w:r>
          </w:p>
        </w:tc>
      </w:tr>
      <w:tr w:rsidR="006B2AE5" w:rsidRPr="00383DFA" w14:paraId="6B5DA3C5" w14:textId="77777777" w:rsidTr="006B2AE5">
        <w:trPr>
          <w:trHeight w:val="282"/>
        </w:trPr>
        <w:tc>
          <w:tcPr>
            <w:tcW w:w="1260" w:type="dxa"/>
            <w:vAlign w:val="center"/>
          </w:tcPr>
          <w:p w14:paraId="37E889FD" w14:textId="77777777" w:rsidR="006B2AE5" w:rsidRPr="00383DFA" w:rsidRDefault="006B2AE5" w:rsidP="006B2AE5"/>
        </w:tc>
        <w:tc>
          <w:tcPr>
            <w:tcW w:w="3366" w:type="dxa"/>
            <w:vAlign w:val="center"/>
          </w:tcPr>
          <w:p w14:paraId="6F026FDF" w14:textId="77777777" w:rsidR="006B2AE5" w:rsidRPr="00383DFA" w:rsidRDefault="006B2AE5" w:rsidP="006B2AE5">
            <w:r>
              <w:t>Preparation of</w:t>
            </w:r>
            <w:r w:rsidRPr="00383DFA">
              <w:t xml:space="preserve"> Cash Flows</w:t>
            </w:r>
            <w:r>
              <w:t xml:space="preserve"> Stat.</w:t>
            </w:r>
          </w:p>
        </w:tc>
        <w:tc>
          <w:tcPr>
            <w:tcW w:w="3152" w:type="dxa"/>
            <w:vAlign w:val="center"/>
          </w:tcPr>
          <w:p w14:paraId="4B8AAA5C" w14:textId="74A9AB1B" w:rsidR="006B2AE5" w:rsidRPr="00383DFA" w:rsidRDefault="006B2AE5" w:rsidP="006B2AE5">
            <w:r w:rsidRPr="00383DFA">
              <w:t xml:space="preserve"> Ch</w:t>
            </w:r>
            <w:proofErr w:type="gramStart"/>
            <w:r w:rsidRPr="00383DFA">
              <w:t xml:space="preserve">12  </w:t>
            </w:r>
            <w:r>
              <w:t>p.</w:t>
            </w:r>
            <w:proofErr w:type="gramEnd"/>
            <w:r w:rsidRPr="00383DFA">
              <w:t xml:space="preserve"> 6</w:t>
            </w:r>
            <w:r w:rsidR="005360DA">
              <w:t>35</w:t>
            </w:r>
            <w:r w:rsidRPr="00383DFA">
              <w:t>-6</w:t>
            </w:r>
            <w:r w:rsidR="005360DA">
              <w:t>48</w:t>
            </w:r>
          </w:p>
        </w:tc>
        <w:tc>
          <w:tcPr>
            <w:tcW w:w="2700" w:type="dxa"/>
            <w:vAlign w:val="center"/>
          </w:tcPr>
          <w:p w14:paraId="21B65813" w14:textId="77777777" w:rsidR="006B2AE5" w:rsidRPr="00383DFA" w:rsidRDefault="006B2AE5" w:rsidP="006B2AE5">
            <w:r>
              <w:rPr>
                <w:iCs/>
              </w:rPr>
              <w:t xml:space="preserve">Pre-Class </w:t>
            </w:r>
            <w:proofErr w:type="gramStart"/>
            <w:r>
              <w:rPr>
                <w:iCs/>
              </w:rPr>
              <w:t>Assignment</w:t>
            </w:r>
            <w:r w:rsidRPr="00383DFA">
              <w:rPr>
                <w:iCs/>
              </w:rPr>
              <w:t xml:space="preserve">  </w:t>
            </w:r>
            <w:r>
              <w:rPr>
                <w:iCs/>
              </w:rPr>
              <w:t>4</w:t>
            </w:r>
            <w:proofErr w:type="gramEnd"/>
          </w:p>
        </w:tc>
      </w:tr>
      <w:tr w:rsidR="006B2AE5" w:rsidRPr="00383DFA" w14:paraId="0C49BE55" w14:textId="77777777" w:rsidTr="006B2AE5">
        <w:trPr>
          <w:trHeight w:val="271"/>
        </w:trPr>
        <w:tc>
          <w:tcPr>
            <w:tcW w:w="4626" w:type="dxa"/>
            <w:gridSpan w:val="2"/>
            <w:vAlign w:val="bottom"/>
          </w:tcPr>
          <w:p w14:paraId="0260B8BA" w14:textId="77777777" w:rsidR="006B2AE5" w:rsidRPr="00383DFA" w:rsidRDefault="006B2AE5" w:rsidP="006B2AE5">
            <w:r w:rsidRPr="00383DFA">
              <w:t>Class Discussion Mini Case:</w:t>
            </w:r>
          </w:p>
        </w:tc>
        <w:tc>
          <w:tcPr>
            <w:tcW w:w="5852" w:type="dxa"/>
            <w:gridSpan w:val="2"/>
            <w:vAlign w:val="bottom"/>
          </w:tcPr>
          <w:p w14:paraId="539B6A4C" w14:textId="77777777" w:rsidR="006B2AE5" w:rsidRPr="00383DFA" w:rsidRDefault="006B2AE5" w:rsidP="006B2AE5">
            <w:pPr>
              <w:rPr>
                <w:iCs/>
              </w:rPr>
            </w:pPr>
            <w:r w:rsidRPr="00383DFA">
              <w:t>Breda Enterprises Inc.</w:t>
            </w:r>
          </w:p>
        </w:tc>
      </w:tr>
      <w:tr w:rsidR="006B2AE5" w:rsidRPr="00383DFA" w14:paraId="6DF11A3C" w14:textId="77777777" w:rsidTr="006B2AE5">
        <w:trPr>
          <w:trHeight w:val="271"/>
        </w:trPr>
        <w:tc>
          <w:tcPr>
            <w:tcW w:w="4626" w:type="dxa"/>
            <w:gridSpan w:val="2"/>
            <w:vAlign w:val="bottom"/>
          </w:tcPr>
          <w:p w14:paraId="04176965" w14:textId="77777777" w:rsidR="006B2AE5" w:rsidRPr="00383DFA" w:rsidRDefault="006B2AE5" w:rsidP="006B2AE5">
            <w:pPr>
              <w:jc w:val="right"/>
            </w:pPr>
            <w:proofErr w:type="spellStart"/>
            <w:r w:rsidRPr="00383DFA">
              <w:t>Self Study</w:t>
            </w:r>
            <w:proofErr w:type="spellEnd"/>
            <w:r w:rsidRPr="00383DFA">
              <w:t xml:space="preserve"> Quiz:</w:t>
            </w:r>
          </w:p>
        </w:tc>
        <w:tc>
          <w:tcPr>
            <w:tcW w:w="5852" w:type="dxa"/>
            <w:gridSpan w:val="2"/>
            <w:vAlign w:val="bottom"/>
          </w:tcPr>
          <w:p w14:paraId="1133091B" w14:textId="442E0B56" w:rsidR="006B2AE5" w:rsidRPr="00383DFA" w:rsidRDefault="006B2AE5" w:rsidP="006B2AE5">
            <w:pPr>
              <w:rPr>
                <w:iCs/>
              </w:rPr>
            </w:pPr>
            <w:r w:rsidRPr="00383DFA">
              <w:rPr>
                <w:bCs/>
              </w:rPr>
              <w:t>National Beverage Corp.  p</w:t>
            </w:r>
            <w:r>
              <w:rPr>
                <w:bCs/>
              </w:rPr>
              <w:t>.</w:t>
            </w:r>
            <w:r w:rsidRPr="00383DFA">
              <w:rPr>
                <w:bCs/>
              </w:rPr>
              <w:t xml:space="preserve"> </w:t>
            </w:r>
            <w:r>
              <w:rPr>
                <w:bCs/>
              </w:rPr>
              <w:t>6</w:t>
            </w:r>
            <w:r w:rsidR="005360DA">
              <w:rPr>
                <w:bCs/>
              </w:rPr>
              <w:t>49</w:t>
            </w:r>
            <w:r>
              <w:rPr>
                <w:bCs/>
              </w:rPr>
              <w:t>-</w:t>
            </w:r>
            <w:r w:rsidRPr="00383DFA">
              <w:rPr>
                <w:bCs/>
              </w:rPr>
              <w:t>6</w:t>
            </w:r>
            <w:r w:rsidR="005360DA">
              <w:rPr>
                <w:bCs/>
              </w:rPr>
              <w:t>50</w:t>
            </w:r>
          </w:p>
        </w:tc>
      </w:tr>
      <w:bookmarkEnd w:id="0"/>
    </w:tbl>
    <w:p w14:paraId="768FAAA8" w14:textId="3575B4D0" w:rsidR="007A1E4B" w:rsidRDefault="007A1E4B" w:rsidP="006B2AE5">
      <w:pPr>
        <w:ind w:left="360" w:hanging="810"/>
      </w:pPr>
    </w:p>
    <w:tbl>
      <w:tblPr>
        <w:tblW w:w="10440" w:type="dxa"/>
        <w:jc w:val="center"/>
        <w:tblLayout w:type="fixed"/>
        <w:tblCellMar>
          <w:left w:w="115" w:type="dxa"/>
          <w:right w:w="115" w:type="dxa"/>
        </w:tblCellMar>
        <w:tblLook w:val="0000" w:firstRow="0" w:lastRow="0" w:firstColumn="0" w:lastColumn="0" w:noHBand="0" w:noVBand="0"/>
      </w:tblPr>
      <w:tblGrid>
        <w:gridCol w:w="720"/>
        <w:gridCol w:w="360"/>
        <w:gridCol w:w="270"/>
        <w:gridCol w:w="2790"/>
        <w:gridCol w:w="103"/>
        <w:gridCol w:w="257"/>
        <w:gridCol w:w="2880"/>
        <w:gridCol w:w="360"/>
        <w:gridCol w:w="2520"/>
        <w:gridCol w:w="180"/>
      </w:tblGrid>
      <w:tr w:rsidR="000E5EE2" w:rsidRPr="000E5EE2" w14:paraId="6B6ACAED" w14:textId="77777777" w:rsidTr="00F50470">
        <w:trPr>
          <w:trHeight w:val="428"/>
          <w:jc w:val="center"/>
        </w:trPr>
        <w:tc>
          <w:tcPr>
            <w:tcW w:w="10440" w:type="dxa"/>
            <w:gridSpan w:val="10"/>
            <w:vAlign w:val="center"/>
          </w:tcPr>
          <w:p w14:paraId="00AF981A" w14:textId="798ECA0E" w:rsidR="000E5EE2" w:rsidRPr="000E5EE2" w:rsidRDefault="007B3155" w:rsidP="00F50470">
            <w:pPr>
              <w:rPr>
                <w:b/>
              </w:rPr>
            </w:pPr>
            <w:bookmarkStart w:id="1" w:name="_Hlk71273321"/>
            <w:r>
              <w:br w:type="page"/>
            </w:r>
            <w:bookmarkStart w:id="2" w:name="_Hlk49340557"/>
            <w:r w:rsidR="000E5EE2" w:rsidRPr="000E5EE2">
              <w:rPr>
                <w:b/>
                <w:color w:val="7030A0"/>
              </w:rPr>
              <w:t>PART II - ACCOUNTING FOR CURRENT AND OTHER ASSETS</w:t>
            </w:r>
          </w:p>
        </w:tc>
      </w:tr>
      <w:tr w:rsidR="000E5EE2" w:rsidRPr="000E5EE2" w14:paraId="1EE14C26" w14:textId="77777777" w:rsidTr="00F50470">
        <w:trPr>
          <w:trHeight w:val="297"/>
          <w:jc w:val="center"/>
        </w:trPr>
        <w:tc>
          <w:tcPr>
            <w:tcW w:w="7740" w:type="dxa"/>
            <w:gridSpan w:val="8"/>
            <w:vAlign w:val="center"/>
          </w:tcPr>
          <w:p w14:paraId="7AF7C9C0" w14:textId="5CA07594" w:rsidR="000E5EE2" w:rsidRPr="000E5EE2" w:rsidRDefault="000E5EE2" w:rsidP="00F50470">
            <w:pPr>
              <w:rPr>
                <w:b/>
              </w:rPr>
            </w:pPr>
            <w:r w:rsidRPr="000E5EE2">
              <w:br w:type="page"/>
            </w:r>
            <w:r w:rsidRPr="000E5EE2">
              <w:rPr>
                <w:b/>
              </w:rPr>
              <w:t xml:space="preserve">SESSION 5 - Revenue Recognition </w:t>
            </w:r>
            <w:r w:rsidR="001A1657">
              <w:rPr>
                <w:b/>
              </w:rPr>
              <w:t>&amp;</w:t>
            </w:r>
            <w:r w:rsidRPr="000E5EE2">
              <w:rPr>
                <w:b/>
              </w:rPr>
              <w:t xml:space="preserve"> Accts Receivable:  </w:t>
            </w:r>
          </w:p>
        </w:tc>
        <w:tc>
          <w:tcPr>
            <w:tcW w:w="2700" w:type="dxa"/>
            <w:gridSpan w:val="2"/>
            <w:vAlign w:val="center"/>
          </w:tcPr>
          <w:p w14:paraId="0F03C676" w14:textId="32E9F5A5" w:rsidR="000E5EE2" w:rsidRPr="000E5EE2" w:rsidRDefault="000E5EE2" w:rsidP="00F50470">
            <w:r w:rsidRPr="000E5EE2">
              <w:t>Course Pack Session 5</w:t>
            </w:r>
          </w:p>
        </w:tc>
      </w:tr>
      <w:tr w:rsidR="000E5EE2" w:rsidRPr="000E5EE2" w14:paraId="086553B7" w14:textId="77777777" w:rsidTr="00F50470">
        <w:trPr>
          <w:trHeight w:val="284"/>
          <w:jc w:val="center"/>
        </w:trPr>
        <w:tc>
          <w:tcPr>
            <w:tcW w:w="1080" w:type="dxa"/>
            <w:gridSpan w:val="2"/>
            <w:vAlign w:val="center"/>
          </w:tcPr>
          <w:p w14:paraId="443318E2" w14:textId="757921D8" w:rsidR="000E5EE2" w:rsidRPr="000E5EE2" w:rsidRDefault="00B50AFB" w:rsidP="00F50470">
            <w:r>
              <w:t>6/</w:t>
            </w:r>
            <w:r w:rsidR="00276D9A">
              <w:t>10</w:t>
            </w:r>
          </w:p>
        </w:tc>
        <w:tc>
          <w:tcPr>
            <w:tcW w:w="3420" w:type="dxa"/>
            <w:gridSpan w:val="4"/>
            <w:vAlign w:val="center"/>
          </w:tcPr>
          <w:p w14:paraId="774E7016" w14:textId="77777777" w:rsidR="000E5EE2" w:rsidRPr="000E5EE2" w:rsidRDefault="000E5EE2" w:rsidP="00F50470">
            <w:r w:rsidRPr="000E5EE2">
              <w:t>Accounting for Receivables</w:t>
            </w:r>
          </w:p>
        </w:tc>
        <w:tc>
          <w:tcPr>
            <w:tcW w:w="3240" w:type="dxa"/>
            <w:gridSpan w:val="2"/>
            <w:vAlign w:val="center"/>
          </w:tcPr>
          <w:p w14:paraId="172F01F7" w14:textId="06AB835D" w:rsidR="000E5EE2" w:rsidRPr="000E5EE2" w:rsidRDefault="000E5EE2" w:rsidP="00F50470">
            <w:pPr>
              <w:ind w:left="-134" w:right="-182"/>
            </w:pPr>
            <w:r w:rsidRPr="000E5EE2">
              <w:t xml:space="preserve"> Ch</w:t>
            </w:r>
            <w:proofErr w:type="gramStart"/>
            <w:r w:rsidRPr="000E5EE2">
              <w:t>6  p.</w:t>
            </w:r>
            <w:proofErr w:type="gramEnd"/>
            <w:r w:rsidRPr="000E5EE2">
              <w:t xml:space="preserve"> 2</w:t>
            </w:r>
            <w:r w:rsidR="005360DA">
              <w:t>90</w:t>
            </w:r>
            <w:r w:rsidRPr="000E5EE2">
              <w:t>-300</w:t>
            </w:r>
          </w:p>
        </w:tc>
        <w:tc>
          <w:tcPr>
            <w:tcW w:w="2700" w:type="dxa"/>
            <w:gridSpan w:val="2"/>
          </w:tcPr>
          <w:p w14:paraId="016B31E2" w14:textId="33ECA57F" w:rsidR="000E5EE2" w:rsidRPr="000E5EE2" w:rsidRDefault="000E5EE2" w:rsidP="00F50470"/>
        </w:tc>
      </w:tr>
      <w:tr w:rsidR="000E5EE2" w:rsidRPr="000E5EE2" w14:paraId="2998D5A6" w14:textId="77777777" w:rsidTr="00F50470">
        <w:trPr>
          <w:trHeight w:val="230"/>
          <w:jc w:val="center"/>
        </w:trPr>
        <w:tc>
          <w:tcPr>
            <w:tcW w:w="1080" w:type="dxa"/>
            <w:gridSpan w:val="2"/>
            <w:vAlign w:val="center"/>
          </w:tcPr>
          <w:p w14:paraId="32495831" w14:textId="77777777" w:rsidR="000E5EE2" w:rsidRPr="000E5EE2" w:rsidRDefault="000E5EE2" w:rsidP="00F50470"/>
        </w:tc>
        <w:tc>
          <w:tcPr>
            <w:tcW w:w="3420" w:type="dxa"/>
            <w:gridSpan w:val="4"/>
            <w:vAlign w:val="center"/>
          </w:tcPr>
          <w:p w14:paraId="42C9246F" w14:textId="77777777" w:rsidR="000E5EE2" w:rsidRPr="000E5EE2" w:rsidRDefault="000E5EE2" w:rsidP="00F50470">
            <w:r w:rsidRPr="000E5EE2">
              <w:t>Estimating Bad Debts</w:t>
            </w:r>
          </w:p>
        </w:tc>
        <w:tc>
          <w:tcPr>
            <w:tcW w:w="3240" w:type="dxa"/>
            <w:gridSpan w:val="2"/>
            <w:vAlign w:val="center"/>
          </w:tcPr>
          <w:p w14:paraId="3987833D" w14:textId="2780CCBC" w:rsidR="000E5EE2" w:rsidRPr="000E5EE2" w:rsidRDefault="000E5EE2" w:rsidP="00F50470">
            <w:pPr>
              <w:ind w:left="-134" w:right="-182"/>
            </w:pPr>
            <w:r w:rsidRPr="000E5EE2">
              <w:t xml:space="preserve"> Ch</w:t>
            </w:r>
            <w:proofErr w:type="gramStart"/>
            <w:r w:rsidRPr="000E5EE2">
              <w:t>6  p.</w:t>
            </w:r>
            <w:proofErr w:type="gramEnd"/>
            <w:r w:rsidRPr="000E5EE2">
              <w:t xml:space="preserve"> 300-30</w:t>
            </w:r>
            <w:r w:rsidR="005360DA">
              <w:t>4</w:t>
            </w:r>
          </w:p>
        </w:tc>
        <w:tc>
          <w:tcPr>
            <w:tcW w:w="2700" w:type="dxa"/>
            <w:gridSpan w:val="2"/>
          </w:tcPr>
          <w:p w14:paraId="1EC29347" w14:textId="77777777" w:rsidR="000E5EE2" w:rsidRPr="000E5EE2" w:rsidRDefault="000E5EE2" w:rsidP="00F50470"/>
        </w:tc>
      </w:tr>
      <w:tr w:rsidR="00D06853" w:rsidRPr="000E5EE2" w14:paraId="200651B2" w14:textId="77777777" w:rsidTr="00F50470">
        <w:trPr>
          <w:trHeight w:val="230"/>
          <w:jc w:val="center"/>
        </w:trPr>
        <w:tc>
          <w:tcPr>
            <w:tcW w:w="1080" w:type="dxa"/>
            <w:gridSpan w:val="2"/>
            <w:vAlign w:val="center"/>
          </w:tcPr>
          <w:p w14:paraId="67490663" w14:textId="77777777" w:rsidR="00D06853" w:rsidRPr="000E5EE2" w:rsidRDefault="00D06853" w:rsidP="00F50470"/>
        </w:tc>
        <w:tc>
          <w:tcPr>
            <w:tcW w:w="3420" w:type="dxa"/>
            <w:gridSpan w:val="4"/>
            <w:vAlign w:val="center"/>
          </w:tcPr>
          <w:p w14:paraId="7786EFEF" w14:textId="77777777" w:rsidR="00D06853" w:rsidRPr="000E5EE2" w:rsidRDefault="00D06853" w:rsidP="00F50470">
            <w:proofErr w:type="gramStart"/>
            <w:r w:rsidRPr="000E5EE2">
              <w:t>Managing  Acct.</w:t>
            </w:r>
            <w:proofErr w:type="gramEnd"/>
            <w:r w:rsidRPr="000E5EE2">
              <w:t xml:space="preserve"> Receivables</w:t>
            </w:r>
          </w:p>
        </w:tc>
        <w:tc>
          <w:tcPr>
            <w:tcW w:w="3240" w:type="dxa"/>
            <w:gridSpan w:val="2"/>
            <w:vAlign w:val="center"/>
          </w:tcPr>
          <w:p w14:paraId="0EAF9A37" w14:textId="4CE83C20" w:rsidR="00D06853" w:rsidRPr="000E5EE2" w:rsidRDefault="00D06853" w:rsidP="00F50470">
            <w:pPr>
              <w:ind w:left="-134" w:right="-182"/>
            </w:pPr>
            <w:r w:rsidRPr="000E5EE2">
              <w:t xml:space="preserve"> Ch</w:t>
            </w:r>
            <w:proofErr w:type="gramStart"/>
            <w:r w:rsidRPr="000E5EE2">
              <w:t>6  p.</w:t>
            </w:r>
            <w:proofErr w:type="gramEnd"/>
            <w:r w:rsidRPr="000E5EE2">
              <w:t xml:space="preserve"> 30</w:t>
            </w:r>
            <w:r w:rsidR="00893C0A">
              <w:t>4</w:t>
            </w:r>
            <w:r w:rsidR="00E06E93">
              <w:t>-</w:t>
            </w:r>
            <w:r w:rsidR="00893C0A">
              <w:t>3</w:t>
            </w:r>
            <w:r w:rsidR="005360DA">
              <w:t>08</w:t>
            </w:r>
          </w:p>
        </w:tc>
        <w:tc>
          <w:tcPr>
            <w:tcW w:w="2700" w:type="dxa"/>
            <w:gridSpan w:val="2"/>
          </w:tcPr>
          <w:p w14:paraId="01BBE329" w14:textId="0DA16006" w:rsidR="00D06853" w:rsidRPr="000E5EE2" w:rsidRDefault="00D06853" w:rsidP="00F50470">
            <w:pPr>
              <w:rPr>
                <w:iCs/>
              </w:rPr>
            </w:pPr>
            <w:r>
              <w:rPr>
                <w:iCs/>
              </w:rPr>
              <w:t>Pre-Class Assignment</w:t>
            </w:r>
            <w:r w:rsidRPr="000E5EE2">
              <w:rPr>
                <w:iCs/>
              </w:rPr>
              <w:t xml:space="preserve"> 5</w:t>
            </w:r>
          </w:p>
        </w:tc>
      </w:tr>
      <w:tr w:rsidR="00D06853" w:rsidRPr="000E5EE2" w14:paraId="6FF57C4D" w14:textId="77777777" w:rsidTr="00F50470">
        <w:trPr>
          <w:trHeight w:val="287"/>
          <w:jc w:val="center"/>
        </w:trPr>
        <w:tc>
          <w:tcPr>
            <w:tcW w:w="1080" w:type="dxa"/>
            <w:gridSpan w:val="2"/>
            <w:vAlign w:val="center"/>
          </w:tcPr>
          <w:p w14:paraId="2D78DD2E" w14:textId="77777777" w:rsidR="00D06853" w:rsidRPr="000E5EE2" w:rsidRDefault="00D06853" w:rsidP="00F50470"/>
        </w:tc>
        <w:tc>
          <w:tcPr>
            <w:tcW w:w="3420" w:type="dxa"/>
            <w:gridSpan w:val="4"/>
            <w:vAlign w:val="center"/>
          </w:tcPr>
          <w:p w14:paraId="10C9EB15" w14:textId="77777777" w:rsidR="00D06853" w:rsidRPr="000E5EE2" w:rsidRDefault="00D06853" w:rsidP="00F50470">
            <w:r w:rsidRPr="000E5EE2">
              <w:t>Class Discussion Mini Case:</w:t>
            </w:r>
          </w:p>
        </w:tc>
        <w:tc>
          <w:tcPr>
            <w:tcW w:w="3240" w:type="dxa"/>
            <w:gridSpan w:val="2"/>
            <w:vAlign w:val="center"/>
          </w:tcPr>
          <w:p w14:paraId="2D4C2F0A" w14:textId="77777777" w:rsidR="00D06853" w:rsidRPr="000E5EE2" w:rsidRDefault="00D06853" w:rsidP="00F50470">
            <w:r w:rsidRPr="000E5EE2">
              <w:t>Mantes Corporation</w:t>
            </w:r>
          </w:p>
        </w:tc>
        <w:tc>
          <w:tcPr>
            <w:tcW w:w="2700" w:type="dxa"/>
            <w:gridSpan w:val="2"/>
            <w:vAlign w:val="center"/>
          </w:tcPr>
          <w:p w14:paraId="5EB56521" w14:textId="77777777" w:rsidR="00D06853" w:rsidRPr="000E5EE2" w:rsidRDefault="00D06853" w:rsidP="00F50470">
            <w:pPr>
              <w:rPr>
                <w:iCs/>
              </w:rPr>
            </w:pPr>
          </w:p>
        </w:tc>
      </w:tr>
      <w:tr w:rsidR="00D06853" w:rsidRPr="000E5EE2" w14:paraId="0B26FA32" w14:textId="77777777" w:rsidTr="00F50470">
        <w:trPr>
          <w:trHeight w:val="287"/>
          <w:jc w:val="center"/>
        </w:trPr>
        <w:tc>
          <w:tcPr>
            <w:tcW w:w="4500" w:type="dxa"/>
            <w:gridSpan w:val="6"/>
            <w:vAlign w:val="center"/>
          </w:tcPr>
          <w:p w14:paraId="37AE8398" w14:textId="77777777" w:rsidR="00D06853" w:rsidRPr="000E5EE2" w:rsidRDefault="00D06853" w:rsidP="00F50470">
            <w:pPr>
              <w:jc w:val="right"/>
            </w:pPr>
            <w:proofErr w:type="spellStart"/>
            <w:r w:rsidRPr="000E5EE2">
              <w:t>Self Study</w:t>
            </w:r>
            <w:proofErr w:type="spellEnd"/>
            <w:r w:rsidRPr="000E5EE2">
              <w:t xml:space="preserve"> Quiz:</w:t>
            </w:r>
          </w:p>
        </w:tc>
        <w:tc>
          <w:tcPr>
            <w:tcW w:w="5940" w:type="dxa"/>
            <w:gridSpan w:val="4"/>
            <w:vAlign w:val="center"/>
          </w:tcPr>
          <w:p w14:paraId="3CFB2E2B" w14:textId="1F44AC07" w:rsidR="00D06853" w:rsidRPr="000E5EE2" w:rsidRDefault="00D06853" w:rsidP="00F50470">
            <w:pPr>
              <w:rPr>
                <w:iCs/>
              </w:rPr>
            </w:pPr>
            <w:r w:rsidRPr="000E5EE2">
              <w:rPr>
                <w:iCs/>
              </w:rPr>
              <w:t xml:space="preserve">Wholesale Warehouse Stores </w:t>
            </w:r>
            <w:r w:rsidRPr="000E5EE2">
              <w:t xml:space="preserve">  </w:t>
            </w:r>
            <w:r>
              <w:t>p.</w:t>
            </w:r>
            <w:r w:rsidRPr="000E5EE2">
              <w:t xml:space="preserve"> 312</w:t>
            </w:r>
            <w:r w:rsidR="00893C0A">
              <w:t>-313</w:t>
            </w:r>
          </w:p>
        </w:tc>
      </w:tr>
      <w:tr w:rsidR="00D06853" w:rsidRPr="000E5EE2" w14:paraId="5B027D31" w14:textId="77777777" w:rsidTr="00F50470">
        <w:trPr>
          <w:trHeight w:val="284"/>
          <w:jc w:val="center"/>
        </w:trPr>
        <w:tc>
          <w:tcPr>
            <w:tcW w:w="1080" w:type="dxa"/>
            <w:gridSpan w:val="2"/>
            <w:vAlign w:val="center"/>
          </w:tcPr>
          <w:p w14:paraId="71590A15" w14:textId="77777777" w:rsidR="00D06853" w:rsidRPr="000E5EE2" w:rsidRDefault="00D06853" w:rsidP="00F50470"/>
        </w:tc>
        <w:tc>
          <w:tcPr>
            <w:tcW w:w="3420" w:type="dxa"/>
            <w:gridSpan w:val="4"/>
            <w:vAlign w:val="center"/>
          </w:tcPr>
          <w:p w14:paraId="7FE4B120" w14:textId="77777777" w:rsidR="00D06853" w:rsidRPr="000E5EE2" w:rsidRDefault="00D06853" w:rsidP="00F50470"/>
        </w:tc>
        <w:tc>
          <w:tcPr>
            <w:tcW w:w="3240" w:type="dxa"/>
            <w:gridSpan w:val="2"/>
            <w:vAlign w:val="center"/>
          </w:tcPr>
          <w:p w14:paraId="036C0F3E" w14:textId="77777777" w:rsidR="00D06853" w:rsidRPr="000E5EE2" w:rsidRDefault="00D06853" w:rsidP="00F50470"/>
        </w:tc>
        <w:tc>
          <w:tcPr>
            <w:tcW w:w="2700" w:type="dxa"/>
            <w:gridSpan w:val="2"/>
            <w:vAlign w:val="center"/>
          </w:tcPr>
          <w:p w14:paraId="63915F50" w14:textId="77777777" w:rsidR="00D06853" w:rsidRPr="000E5EE2" w:rsidRDefault="00D06853" w:rsidP="00F50470"/>
        </w:tc>
      </w:tr>
      <w:tr w:rsidR="00D06853" w:rsidRPr="000E5EE2" w14:paraId="1B157112" w14:textId="77777777" w:rsidTr="00F50470">
        <w:trPr>
          <w:trHeight w:val="178"/>
          <w:jc w:val="center"/>
        </w:trPr>
        <w:tc>
          <w:tcPr>
            <w:tcW w:w="7740" w:type="dxa"/>
            <w:gridSpan w:val="8"/>
            <w:vAlign w:val="bottom"/>
          </w:tcPr>
          <w:p w14:paraId="68B4C1D0" w14:textId="3EB300DE" w:rsidR="00D06853" w:rsidRPr="000E5EE2" w:rsidRDefault="00D06853" w:rsidP="00F50470">
            <w:r w:rsidRPr="000E5EE2">
              <w:rPr>
                <w:b/>
              </w:rPr>
              <w:t xml:space="preserve">SESSION 6 - Inventory And Cost </w:t>
            </w:r>
            <w:proofErr w:type="gramStart"/>
            <w:r w:rsidRPr="000E5EE2">
              <w:rPr>
                <w:b/>
              </w:rPr>
              <w:t>Of</w:t>
            </w:r>
            <w:proofErr w:type="gramEnd"/>
            <w:r w:rsidRPr="000E5EE2">
              <w:rPr>
                <w:b/>
              </w:rPr>
              <w:t xml:space="preserve"> Goods Sold      </w:t>
            </w:r>
            <w:r w:rsidRPr="000E5EE2">
              <w:t xml:space="preserve">                             </w:t>
            </w:r>
            <w:r>
              <w:t xml:space="preserve">  </w:t>
            </w:r>
          </w:p>
        </w:tc>
        <w:tc>
          <w:tcPr>
            <w:tcW w:w="2700" w:type="dxa"/>
            <w:gridSpan w:val="2"/>
            <w:vAlign w:val="bottom"/>
          </w:tcPr>
          <w:p w14:paraId="32F92537" w14:textId="7435272D" w:rsidR="00D06853" w:rsidRPr="000E5EE2" w:rsidRDefault="00D06853" w:rsidP="00F50470">
            <w:r w:rsidRPr="000E5EE2">
              <w:t>Course Pack Session 6</w:t>
            </w:r>
          </w:p>
        </w:tc>
      </w:tr>
      <w:tr w:rsidR="00D06853" w:rsidRPr="000E5EE2" w14:paraId="6AE0FE13" w14:textId="77777777" w:rsidTr="00F50470">
        <w:trPr>
          <w:trHeight w:val="287"/>
          <w:jc w:val="center"/>
        </w:trPr>
        <w:tc>
          <w:tcPr>
            <w:tcW w:w="1080" w:type="dxa"/>
            <w:gridSpan w:val="2"/>
            <w:vAlign w:val="center"/>
          </w:tcPr>
          <w:p w14:paraId="209F7AF6" w14:textId="7F4164E6" w:rsidR="00D06853" w:rsidRPr="000E5EE2" w:rsidRDefault="000D3424" w:rsidP="00F50470">
            <w:pPr>
              <w:ind w:right="-114"/>
            </w:pPr>
            <w:r>
              <w:t>6/</w:t>
            </w:r>
            <w:r w:rsidR="006B2AE5">
              <w:t>1</w:t>
            </w:r>
            <w:r w:rsidR="00276D9A">
              <w:t>2</w:t>
            </w:r>
          </w:p>
        </w:tc>
        <w:tc>
          <w:tcPr>
            <w:tcW w:w="3420" w:type="dxa"/>
            <w:gridSpan w:val="4"/>
            <w:vAlign w:val="center"/>
          </w:tcPr>
          <w:p w14:paraId="213CE46B" w14:textId="3C278B73" w:rsidR="00D06853" w:rsidRPr="000E5EE2" w:rsidRDefault="00D06853" w:rsidP="00F50470">
            <w:r w:rsidRPr="000E5EE2">
              <w:t>Cost of Goods Sold</w:t>
            </w:r>
          </w:p>
        </w:tc>
        <w:tc>
          <w:tcPr>
            <w:tcW w:w="3240" w:type="dxa"/>
            <w:gridSpan w:val="2"/>
            <w:vAlign w:val="center"/>
          </w:tcPr>
          <w:p w14:paraId="3813A76D" w14:textId="71769A83" w:rsidR="00D06853" w:rsidRPr="000E5EE2" w:rsidRDefault="00D06853" w:rsidP="00F50470">
            <w:pPr>
              <w:ind w:left="-134"/>
            </w:pPr>
            <w:r w:rsidRPr="000E5EE2">
              <w:t xml:space="preserve"> Ch</w:t>
            </w:r>
            <w:proofErr w:type="gramStart"/>
            <w:r w:rsidRPr="000E5EE2">
              <w:t xml:space="preserve">7  </w:t>
            </w:r>
            <w:r>
              <w:t>p.</w:t>
            </w:r>
            <w:proofErr w:type="gramEnd"/>
            <w:r w:rsidRPr="000E5EE2">
              <w:t xml:space="preserve"> 34</w:t>
            </w:r>
            <w:r w:rsidR="006E739B">
              <w:t>2</w:t>
            </w:r>
            <w:r w:rsidRPr="000E5EE2">
              <w:t>-34</w:t>
            </w:r>
            <w:r w:rsidR="006E739B">
              <w:t>8</w:t>
            </w:r>
          </w:p>
        </w:tc>
        <w:tc>
          <w:tcPr>
            <w:tcW w:w="2700" w:type="dxa"/>
            <w:gridSpan w:val="2"/>
          </w:tcPr>
          <w:p w14:paraId="650AD02B" w14:textId="1118074D" w:rsidR="00D06853" w:rsidRPr="000E5EE2" w:rsidRDefault="00D06853" w:rsidP="00F50470"/>
        </w:tc>
      </w:tr>
      <w:tr w:rsidR="00D06853" w:rsidRPr="000E5EE2" w14:paraId="39728819" w14:textId="77777777" w:rsidTr="00F50470">
        <w:trPr>
          <w:trHeight w:val="44"/>
          <w:jc w:val="center"/>
        </w:trPr>
        <w:tc>
          <w:tcPr>
            <w:tcW w:w="1080" w:type="dxa"/>
            <w:gridSpan w:val="2"/>
            <w:vAlign w:val="center"/>
          </w:tcPr>
          <w:p w14:paraId="548013CA" w14:textId="56168B13" w:rsidR="00D06853" w:rsidRPr="000E5EE2" w:rsidRDefault="00D06853" w:rsidP="00F50470">
            <w:pPr>
              <w:ind w:left="-118" w:right="-114"/>
            </w:pPr>
          </w:p>
        </w:tc>
        <w:tc>
          <w:tcPr>
            <w:tcW w:w="3420" w:type="dxa"/>
            <w:gridSpan w:val="4"/>
            <w:vAlign w:val="center"/>
          </w:tcPr>
          <w:p w14:paraId="50841402" w14:textId="77777777" w:rsidR="00D06853" w:rsidRPr="000E5EE2" w:rsidRDefault="00D06853" w:rsidP="00F50470">
            <w:r w:rsidRPr="000E5EE2">
              <w:t>Inventory Costing Methods</w:t>
            </w:r>
          </w:p>
        </w:tc>
        <w:tc>
          <w:tcPr>
            <w:tcW w:w="3240" w:type="dxa"/>
            <w:gridSpan w:val="2"/>
            <w:vAlign w:val="center"/>
          </w:tcPr>
          <w:p w14:paraId="76007294" w14:textId="39B123AC" w:rsidR="00D06853" w:rsidRPr="000E5EE2" w:rsidRDefault="00D06853" w:rsidP="00F50470">
            <w:pPr>
              <w:ind w:left="-134"/>
            </w:pPr>
            <w:r w:rsidRPr="000E5EE2">
              <w:t xml:space="preserve"> Ch7   </w:t>
            </w:r>
            <w:r>
              <w:t>p.</w:t>
            </w:r>
            <w:r w:rsidRPr="000E5EE2">
              <w:t xml:space="preserve"> 3</w:t>
            </w:r>
            <w:r w:rsidR="006E739B">
              <w:t>50</w:t>
            </w:r>
            <w:r w:rsidRPr="000E5EE2">
              <w:t>-35</w:t>
            </w:r>
            <w:r w:rsidR="00893C0A">
              <w:t>4</w:t>
            </w:r>
          </w:p>
        </w:tc>
        <w:tc>
          <w:tcPr>
            <w:tcW w:w="2700" w:type="dxa"/>
            <w:gridSpan w:val="2"/>
          </w:tcPr>
          <w:p w14:paraId="0A38A083" w14:textId="77777777" w:rsidR="00D06853" w:rsidRPr="000E5EE2" w:rsidRDefault="00D06853" w:rsidP="00F50470"/>
        </w:tc>
      </w:tr>
      <w:tr w:rsidR="00D06853" w:rsidRPr="000E5EE2" w14:paraId="40959E05" w14:textId="77777777" w:rsidTr="00F50470">
        <w:trPr>
          <w:trHeight w:val="44"/>
          <w:jc w:val="center"/>
        </w:trPr>
        <w:tc>
          <w:tcPr>
            <w:tcW w:w="1080" w:type="dxa"/>
            <w:gridSpan w:val="2"/>
            <w:vAlign w:val="center"/>
          </w:tcPr>
          <w:p w14:paraId="79DBFDFF" w14:textId="77777777" w:rsidR="00D06853" w:rsidRPr="000E5EE2" w:rsidRDefault="00D06853" w:rsidP="00F50470"/>
        </w:tc>
        <w:tc>
          <w:tcPr>
            <w:tcW w:w="3420" w:type="dxa"/>
            <w:gridSpan w:val="4"/>
            <w:vAlign w:val="center"/>
          </w:tcPr>
          <w:p w14:paraId="07AC1474" w14:textId="77777777" w:rsidR="00D06853" w:rsidRPr="000E5EE2" w:rsidRDefault="00D06853" w:rsidP="00F50470"/>
        </w:tc>
        <w:tc>
          <w:tcPr>
            <w:tcW w:w="3240" w:type="dxa"/>
            <w:gridSpan w:val="2"/>
            <w:vAlign w:val="center"/>
          </w:tcPr>
          <w:p w14:paraId="6F996082" w14:textId="4296A17A" w:rsidR="00D06853" w:rsidRPr="000E5EE2" w:rsidRDefault="00D06853" w:rsidP="00F50470">
            <w:pPr>
              <w:ind w:left="-134"/>
            </w:pPr>
            <w:r w:rsidRPr="000E5EE2">
              <w:t>Ch</w:t>
            </w:r>
            <w:proofErr w:type="gramStart"/>
            <w:r w:rsidRPr="000E5EE2">
              <w:t xml:space="preserve">7  </w:t>
            </w:r>
            <w:r>
              <w:t>p.</w:t>
            </w:r>
            <w:proofErr w:type="gramEnd"/>
            <w:r w:rsidRPr="000E5EE2">
              <w:t xml:space="preserve"> 35</w:t>
            </w:r>
            <w:r w:rsidR="006E739B">
              <w:t>8</w:t>
            </w:r>
            <w:r w:rsidRPr="000E5EE2">
              <w:t>-36</w:t>
            </w:r>
            <w:r w:rsidR="006E739B">
              <w:t>5</w:t>
            </w:r>
          </w:p>
        </w:tc>
        <w:tc>
          <w:tcPr>
            <w:tcW w:w="2700" w:type="dxa"/>
            <w:gridSpan w:val="2"/>
          </w:tcPr>
          <w:p w14:paraId="6A18482C" w14:textId="61DCCAB2" w:rsidR="00D06853" w:rsidRPr="000E5EE2" w:rsidRDefault="00D06853" w:rsidP="00F50470">
            <w:r>
              <w:rPr>
                <w:iCs/>
              </w:rPr>
              <w:t>Pre-Class Assignment</w:t>
            </w:r>
            <w:r w:rsidRPr="000E5EE2">
              <w:rPr>
                <w:iCs/>
              </w:rPr>
              <w:t xml:space="preserve"> 6</w:t>
            </w:r>
          </w:p>
        </w:tc>
      </w:tr>
      <w:tr w:rsidR="00D06853" w:rsidRPr="000E5EE2" w14:paraId="7B9AFF91" w14:textId="77777777" w:rsidTr="00F50470">
        <w:trPr>
          <w:trHeight w:val="234"/>
          <w:jc w:val="center"/>
        </w:trPr>
        <w:tc>
          <w:tcPr>
            <w:tcW w:w="1080" w:type="dxa"/>
            <w:gridSpan w:val="2"/>
            <w:vAlign w:val="center"/>
          </w:tcPr>
          <w:p w14:paraId="46DBFE15" w14:textId="77777777" w:rsidR="00D06853" w:rsidRPr="000E5EE2" w:rsidRDefault="00D06853" w:rsidP="00F50470"/>
        </w:tc>
        <w:tc>
          <w:tcPr>
            <w:tcW w:w="3420" w:type="dxa"/>
            <w:gridSpan w:val="4"/>
            <w:vAlign w:val="center"/>
          </w:tcPr>
          <w:p w14:paraId="00AF446C" w14:textId="77777777" w:rsidR="00D06853" w:rsidRPr="000E5EE2" w:rsidRDefault="00D06853" w:rsidP="00F50470">
            <w:r w:rsidRPr="000E5EE2">
              <w:t>Class Discussion Mini Case:</w:t>
            </w:r>
          </w:p>
        </w:tc>
        <w:tc>
          <w:tcPr>
            <w:tcW w:w="3240" w:type="dxa"/>
            <w:gridSpan w:val="2"/>
            <w:vAlign w:val="center"/>
          </w:tcPr>
          <w:p w14:paraId="5EE0A013" w14:textId="77777777" w:rsidR="00D06853" w:rsidRPr="000E5EE2" w:rsidRDefault="00D06853" w:rsidP="00F50470">
            <w:r w:rsidRPr="000E5EE2">
              <w:t>Adnan Oil Heat Co.</w:t>
            </w:r>
          </w:p>
        </w:tc>
        <w:tc>
          <w:tcPr>
            <w:tcW w:w="2700" w:type="dxa"/>
            <w:gridSpan w:val="2"/>
            <w:vAlign w:val="center"/>
          </w:tcPr>
          <w:p w14:paraId="6A69E59F" w14:textId="77777777" w:rsidR="00D06853" w:rsidRPr="000E5EE2" w:rsidRDefault="00D06853" w:rsidP="00F50470">
            <w:pPr>
              <w:rPr>
                <w:iCs/>
              </w:rPr>
            </w:pPr>
          </w:p>
        </w:tc>
      </w:tr>
      <w:tr w:rsidR="00D06853" w:rsidRPr="000E5EE2" w14:paraId="1A397D92" w14:textId="77777777" w:rsidTr="00F50470">
        <w:trPr>
          <w:trHeight w:val="234"/>
          <w:jc w:val="center"/>
        </w:trPr>
        <w:tc>
          <w:tcPr>
            <w:tcW w:w="4500" w:type="dxa"/>
            <w:gridSpan w:val="6"/>
            <w:vAlign w:val="center"/>
          </w:tcPr>
          <w:p w14:paraId="044B52B8" w14:textId="77777777" w:rsidR="00D06853" w:rsidRPr="000E5EE2" w:rsidRDefault="00D06853" w:rsidP="00F50470">
            <w:pPr>
              <w:jc w:val="right"/>
            </w:pPr>
            <w:proofErr w:type="spellStart"/>
            <w:r w:rsidRPr="000E5EE2">
              <w:t>Self Study</w:t>
            </w:r>
            <w:proofErr w:type="spellEnd"/>
            <w:r w:rsidRPr="000E5EE2">
              <w:t xml:space="preserve"> Quiz:</w:t>
            </w:r>
          </w:p>
        </w:tc>
        <w:tc>
          <w:tcPr>
            <w:tcW w:w="5940" w:type="dxa"/>
            <w:gridSpan w:val="4"/>
            <w:vAlign w:val="center"/>
          </w:tcPr>
          <w:p w14:paraId="58B105D4" w14:textId="7C996362" w:rsidR="00D06853" w:rsidRPr="000E5EE2" w:rsidRDefault="00D06853" w:rsidP="00F50470">
            <w:pPr>
              <w:rPr>
                <w:iCs/>
              </w:rPr>
            </w:pPr>
            <w:r w:rsidRPr="000E5EE2">
              <w:rPr>
                <w:iCs/>
              </w:rPr>
              <w:t xml:space="preserve">Balent Appliances </w:t>
            </w:r>
            <w:r w:rsidRPr="000E5EE2">
              <w:t xml:space="preserve">  </w:t>
            </w:r>
            <w:r>
              <w:t>p.</w:t>
            </w:r>
            <w:r w:rsidRPr="000E5EE2">
              <w:t xml:space="preserve"> 36</w:t>
            </w:r>
            <w:r w:rsidR="006E739B">
              <w:t>8-369</w:t>
            </w:r>
          </w:p>
        </w:tc>
      </w:tr>
      <w:bookmarkEnd w:id="1"/>
      <w:bookmarkEnd w:id="2"/>
      <w:tr w:rsidR="00F50470" w:rsidRPr="000E5EE2" w14:paraId="10F71FFE" w14:textId="77777777" w:rsidTr="00F50470">
        <w:trPr>
          <w:gridAfter w:val="1"/>
          <w:wAfter w:w="180" w:type="dxa"/>
          <w:trHeight w:val="291"/>
          <w:jc w:val="center"/>
        </w:trPr>
        <w:tc>
          <w:tcPr>
            <w:tcW w:w="7380" w:type="dxa"/>
            <w:gridSpan w:val="7"/>
            <w:vAlign w:val="center"/>
          </w:tcPr>
          <w:p w14:paraId="37D98CD6" w14:textId="77777777" w:rsidR="00F50470" w:rsidRPr="000E5EE2" w:rsidRDefault="00F50470" w:rsidP="00F50470">
            <w:pPr>
              <w:rPr>
                <w:b/>
              </w:rPr>
            </w:pPr>
            <w:r w:rsidRPr="000E5EE2">
              <w:rPr>
                <w:b/>
              </w:rPr>
              <w:t xml:space="preserve">SESSION 7 - Long Lived Tangible </w:t>
            </w:r>
            <w:proofErr w:type="gramStart"/>
            <w:r w:rsidRPr="000E5EE2">
              <w:rPr>
                <w:b/>
              </w:rPr>
              <w:t>And</w:t>
            </w:r>
            <w:proofErr w:type="gramEnd"/>
            <w:r w:rsidRPr="000E5EE2">
              <w:rPr>
                <w:b/>
              </w:rPr>
              <w:t xml:space="preserve"> Intangible Assets                                </w:t>
            </w:r>
            <w:r>
              <w:rPr>
                <w:b/>
              </w:rPr>
              <w:t xml:space="preserve"> </w:t>
            </w:r>
          </w:p>
        </w:tc>
        <w:tc>
          <w:tcPr>
            <w:tcW w:w="2880" w:type="dxa"/>
            <w:gridSpan w:val="2"/>
            <w:vAlign w:val="center"/>
          </w:tcPr>
          <w:p w14:paraId="2FFCD153" w14:textId="77777777" w:rsidR="00F50470" w:rsidRPr="000E5EE2" w:rsidRDefault="00F50470" w:rsidP="00F50470">
            <w:pPr>
              <w:rPr>
                <w:b/>
              </w:rPr>
            </w:pPr>
            <w:r w:rsidRPr="000E5EE2">
              <w:t>Course Pack Session 7</w:t>
            </w:r>
          </w:p>
        </w:tc>
      </w:tr>
      <w:tr w:rsidR="00F50470" w:rsidRPr="000E5EE2" w14:paraId="072AFDA9" w14:textId="77777777" w:rsidTr="00F50470">
        <w:trPr>
          <w:gridAfter w:val="1"/>
          <w:wAfter w:w="180" w:type="dxa"/>
          <w:trHeight w:val="238"/>
          <w:jc w:val="center"/>
        </w:trPr>
        <w:tc>
          <w:tcPr>
            <w:tcW w:w="720" w:type="dxa"/>
          </w:tcPr>
          <w:p w14:paraId="739307A5" w14:textId="03AC6A91" w:rsidR="00F50470" w:rsidRPr="000E5EE2" w:rsidRDefault="00F50470" w:rsidP="00F50470">
            <w:pPr>
              <w:ind w:left="-112" w:right="-118"/>
            </w:pPr>
            <w:r>
              <w:t>6/1</w:t>
            </w:r>
            <w:r w:rsidR="00593037">
              <w:t>7</w:t>
            </w:r>
          </w:p>
        </w:tc>
        <w:tc>
          <w:tcPr>
            <w:tcW w:w="3420" w:type="dxa"/>
            <w:gridSpan w:val="3"/>
            <w:vAlign w:val="bottom"/>
          </w:tcPr>
          <w:p w14:paraId="6A9943DE" w14:textId="77777777" w:rsidR="00F50470" w:rsidRPr="000E5EE2" w:rsidRDefault="00F50470" w:rsidP="00F50470">
            <w:r w:rsidRPr="000E5EE2">
              <w:t>Acc</w:t>
            </w:r>
            <w:r>
              <w:t>oun</w:t>
            </w:r>
            <w:r w:rsidRPr="000E5EE2">
              <w:t>t</w:t>
            </w:r>
            <w:r>
              <w:t>in</w:t>
            </w:r>
            <w:r w:rsidRPr="000E5EE2">
              <w:t>g for Tangible Assets</w:t>
            </w:r>
          </w:p>
        </w:tc>
        <w:tc>
          <w:tcPr>
            <w:tcW w:w="3240" w:type="dxa"/>
            <w:gridSpan w:val="3"/>
            <w:vAlign w:val="bottom"/>
          </w:tcPr>
          <w:p w14:paraId="14CD9077" w14:textId="77777777" w:rsidR="00F50470" w:rsidRPr="000E5EE2" w:rsidRDefault="00F50470" w:rsidP="00F50470">
            <w:pPr>
              <w:ind w:left="-134"/>
            </w:pPr>
            <w:r w:rsidRPr="000E5EE2">
              <w:t xml:space="preserve"> Ch8 </w:t>
            </w:r>
            <w:r>
              <w:t>p.</w:t>
            </w:r>
            <w:r w:rsidRPr="000E5EE2">
              <w:t xml:space="preserve"> </w:t>
            </w:r>
            <w:r>
              <w:t>400</w:t>
            </w:r>
            <w:r w:rsidRPr="000E5EE2">
              <w:t>-4</w:t>
            </w:r>
            <w:r>
              <w:t>23</w:t>
            </w:r>
            <w:r w:rsidRPr="000E5EE2">
              <w:t>, 431-432</w:t>
            </w:r>
          </w:p>
        </w:tc>
        <w:tc>
          <w:tcPr>
            <w:tcW w:w="2880" w:type="dxa"/>
            <w:gridSpan w:val="2"/>
          </w:tcPr>
          <w:p w14:paraId="2D2BDF87" w14:textId="77777777" w:rsidR="00F50470" w:rsidRPr="000E5EE2" w:rsidRDefault="00F50470" w:rsidP="00F50470"/>
        </w:tc>
      </w:tr>
      <w:tr w:rsidR="00F50470" w:rsidRPr="000E5EE2" w14:paraId="47978FFA" w14:textId="77777777" w:rsidTr="00F50470">
        <w:trPr>
          <w:gridAfter w:val="1"/>
          <w:wAfter w:w="180" w:type="dxa"/>
          <w:trHeight w:val="213"/>
          <w:jc w:val="center"/>
        </w:trPr>
        <w:tc>
          <w:tcPr>
            <w:tcW w:w="720" w:type="dxa"/>
          </w:tcPr>
          <w:p w14:paraId="1751F80A" w14:textId="77777777" w:rsidR="00F50470" w:rsidRPr="000E5EE2" w:rsidRDefault="00F50470" w:rsidP="00F50470">
            <w:pPr>
              <w:ind w:left="-118" w:right="-111"/>
            </w:pPr>
          </w:p>
        </w:tc>
        <w:tc>
          <w:tcPr>
            <w:tcW w:w="3420" w:type="dxa"/>
            <w:gridSpan w:val="3"/>
            <w:vAlign w:val="center"/>
          </w:tcPr>
          <w:p w14:paraId="3EA56196" w14:textId="77777777" w:rsidR="00F50470" w:rsidRPr="000E5EE2" w:rsidRDefault="00F50470" w:rsidP="00F50470">
            <w:r w:rsidRPr="000E5EE2">
              <w:t xml:space="preserve">Accounting </w:t>
            </w:r>
            <w:proofErr w:type="gramStart"/>
            <w:r w:rsidRPr="000E5EE2">
              <w:t>for  Goodwill</w:t>
            </w:r>
            <w:proofErr w:type="gramEnd"/>
            <w:r w:rsidRPr="000E5EE2">
              <w:t xml:space="preserve"> </w:t>
            </w:r>
          </w:p>
        </w:tc>
        <w:tc>
          <w:tcPr>
            <w:tcW w:w="3240" w:type="dxa"/>
            <w:gridSpan w:val="3"/>
            <w:vAlign w:val="center"/>
          </w:tcPr>
          <w:p w14:paraId="699D9C0B" w14:textId="77777777" w:rsidR="00F50470" w:rsidRPr="000E5EE2" w:rsidRDefault="00F50470" w:rsidP="00F50470">
            <w:pPr>
              <w:ind w:left="-134"/>
            </w:pPr>
            <w:r w:rsidRPr="000E5EE2">
              <w:t xml:space="preserve"> Ch8 </w:t>
            </w:r>
            <w:r>
              <w:t>p.</w:t>
            </w:r>
            <w:r w:rsidRPr="000E5EE2">
              <w:t xml:space="preserve"> 42</w:t>
            </w:r>
            <w:r>
              <w:t>4</w:t>
            </w:r>
            <w:r w:rsidRPr="000E5EE2">
              <w:t>-4</w:t>
            </w:r>
            <w:r>
              <w:t>30</w:t>
            </w:r>
          </w:p>
        </w:tc>
        <w:tc>
          <w:tcPr>
            <w:tcW w:w="2880" w:type="dxa"/>
            <w:gridSpan w:val="2"/>
          </w:tcPr>
          <w:p w14:paraId="5E78490E" w14:textId="77777777" w:rsidR="00F50470" w:rsidRPr="000E5EE2" w:rsidRDefault="00F50470" w:rsidP="00F50470"/>
        </w:tc>
      </w:tr>
      <w:tr w:rsidR="00F50470" w:rsidRPr="000E5EE2" w14:paraId="58F7EC62" w14:textId="77777777" w:rsidTr="00F50470">
        <w:trPr>
          <w:gridAfter w:val="1"/>
          <w:wAfter w:w="180" w:type="dxa"/>
          <w:trHeight w:val="213"/>
          <w:jc w:val="center"/>
        </w:trPr>
        <w:tc>
          <w:tcPr>
            <w:tcW w:w="720" w:type="dxa"/>
            <w:vAlign w:val="center"/>
          </w:tcPr>
          <w:p w14:paraId="1C7B4742" w14:textId="77777777" w:rsidR="00F50470" w:rsidRPr="000E5EE2" w:rsidRDefault="00F50470" w:rsidP="00F50470"/>
        </w:tc>
        <w:tc>
          <w:tcPr>
            <w:tcW w:w="3420" w:type="dxa"/>
            <w:gridSpan w:val="3"/>
            <w:vAlign w:val="center"/>
          </w:tcPr>
          <w:p w14:paraId="406975DC" w14:textId="77777777" w:rsidR="00F50470" w:rsidRPr="000E5EE2" w:rsidRDefault="00F50470" w:rsidP="00F50470">
            <w:r w:rsidRPr="000E5EE2">
              <w:t>and Other Intangible Assets</w:t>
            </w:r>
          </w:p>
        </w:tc>
        <w:tc>
          <w:tcPr>
            <w:tcW w:w="3240" w:type="dxa"/>
            <w:gridSpan w:val="3"/>
            <w:vAlign w:val="center"/>
          </w:tcPr>
          <w:p w14:paraId="28DB4C52" w14:textId="77777777" w:rsidR="00F50470" w:rsidRPr="000E5EE2" w:rsidRDefault="00F50470" w:rsidP="00F50470">
            <w:r w:rsidRPr="000E5EE2">
              <w:t>Course Pack</w:t>
            </w:r>
          </w:p>
        </w:tc>
        <w:tc>
          <w:tcPr>
            <w:tcW w:w="2880" w:type="dxa"/>
            <w:gridSpan w:val="2"/>
          </w:tcPr>
          <w:p w14:paraId="000B9FA3" w14:textId="77777777" w:rsidR="00F50470" w:rsidRPr="000E5EE2" w:rsidRDefault="00F50470" w:rsidP="00F50470">
            <w:r>
              <w:rPr>
                <w:iCs/>
              </w:rPr>
              <w:t>Pre-Class Assignment</w:t>
            </w:r>
            <w:r w:rsidRPr="000E5EE2">
              <w:rPr>
                <w:iCs/>
              </w:rPr>
              <w:t xml:space="preserve"> 7</w:t>
            </w:r>
          </w:p>
        </w:tc>
      </w:tr>
      <w:tr w:rsidR="00F50470" w:rsidRPr="000E5EE2" w14:paraId="4CE2481B" w14:textId="77777777" w:rsidTr="00F50470">
        <w:trPr>
          <w:gridAfter w:val="1"/>
          <w:wAfter w:w="180" w:type="dxa"/>
          <w:trHeight w:val="213"/>
          <w:jc w:val="center"/>
        </w:trPr>
        <w:tc>
          <w:tcPr>
            <w:tcW w:w="720" w:type="dxa"/>
            <w:vAlign w:val="center"/>
          </w:tcPr>
          <w:p w14:paraId="3A343FF9" w14:textId="77777777" w:rsidR="00F50470" w:rsidRPr="000E5EE2" w:rsidRDefault="00F50470" w:rsidP="00F50470"/>
        </w:tc>
        <w:tc>
          <w:tcPr>
            <w:tcW w:w="3420" w:type="dxa"/>
            <w:gridSpan w:val="3"/>
            <w:vAlign w:val="center"/>
          </w:tcPr>
          <w:p w14:paraId="018708CE" w14:textId="77777777" w:rsidR="00F50470" w:rsidRPr="000E5EE2" w:rsidRDefault="00F50470" w:rsidP="00F50470">
            <w:r w:rsidRPr="000E5EE2">
              <w:t>Class Discussion Mini Case:</w:t>
            </w:r>
          </w:p>
        </w:tc>
        <w:tc>
          <w:tcPr>
            <w:tcW w:w="6120" w:type="dxa"/>
            <w:gridSpan w:val="5"/>
            <w:vAlign w:val="center"/>
          </w:tcPr>
          <w:p w14:paraId="3469760B" w14:textId="77777777" w:rsidR="00F50470" w:rsidRPr="000E5EE2" w:rsidRDefault="00F50470" w:rsidP="00F50470">
            <w:pPr>
              <w:rPr>
                <w:iCs/>
              </w:rPr>
            </w:pPr>
            <w:proofErr w:type="spellStart"/>
            <w:r w:rsidRPr="000E5EE2">
              <w:rPr>
                <w:bCs/>
              </w:rPr>
              <w:t>Upjane</w:t>
            </w:r>
            <w:proofErr w:type="spellEnd"/>
            <w:r w:rsidRPr="000E5EE2">
              <w:rPr>
                <w:bCs/>
              </w:rPr>
              <w:t xml:space="preserve"> Corporation and Dakota Corporation</w:t>
            </w:r>
          </w:p>
        </w:tc>
      </w:tr>
      <w:tr w:rsidR="00F50470" w:rsidRPr="000E5EE2" w14:paraId="720E7442" w14:textId="77777777" w:rsidTr="00F50470">
        <w:trPr>
          <w:gridAfter w:val="1"/>
          <w:wAfter w:w="180" w:type="dxa"/>
          <w:trHeight w:val="213"/>
          <w:jc w:val="center"/>
        </w:trPr>
        <w:tc>
          <w:tcPr>
            <w:tcW w:w="4140" w:type="dxa"/>
            <w:gridSpan w:val="4"/>
            <w:vAlign w:val="center"/>
          </w:tcPr>
          <w:p w14:paraId="1FF51D6C" w14:textId="77777777" w:rsidR="00F50470" w:rsidRPr="000E5EE2" w:rsidRDefault="00F50470" w:rsidP="00F50470">
            <w:pPr>
              <w:jc w:val="right"/>
            </w:pPr>
            <w:proofErr w:type="spellStart"/>
            <w:r w:rsidRPr="000E5EE2">
              <w:t>Self Study</w:t>
            </w:r>
            <w:proofErr w:type="spellEnd"/>
            <w:r w:rsidRPr="000E5EE2">
              <w:t xml:space="preserve"> Quiz:</w:t>
            </w:r>
          </w:p>
        </w:tc>
        <w:tc>
          <w:tcPr>
            <w:tcW w:w="6120" w:type="dxa"/>
            <w:gridSpan w:val="5"/>
          </w:tcPr>
          <w:p w14:paraId="19767FB8" w14:textId="77777777" w:rsidR="00F50470" w:rsidRPr="000E5EE2" w:rsidRDefault="00F50470" w:rsidP="00F50470">
            <w:pPr>
              <w:rPr>
                <w:iCs/>
              </w:rPr>
            </w:pPr>
            <w:r w:rsidRPr="000E5EE2">
              <w:rPr>
                <w:iCs/>
              </w:rPr>
              <w:t xml:space="preserve">Diversified Industries  </w:t>
            </w:r>
            <w:r w:rsidRPr="000E5EE2">
              <w:t xml:space="preserve">  p. 4</w:t>
            </w:r>
            <w:r>
              <w:t>32-434</w:t>
            </w:r>
          </w:p>
        </w:tc>
      </w:tr>
      <w:tr w:rsidR="00F50470" w:rsidRPr="000E5EE2" w14:paraId="5AD917CE" w14:textId="77777777" w:rsidTr="00F50470">
        <w:trPr>
          <w:gridAfter w:val="1"/>
          <w:wAfter w:w="180" w:type="dxa"/>
          <w:trHeight w:val="575"/>
          <w:jc w:val="center"/>
        </w:trPr>
        <w:tc>
          <w:tcPr>
            <w:tcW w:w="4140" w:type="dxa"/>
            <w:gridSpan w:val="4"/>
            <w:vAlign w:val="bottom"/>
          </w:tcPr>
          <w:p w14:paraId="2F8EED95" w14:textId="39DE6D76" w:rsidR="00F50470" w:rsidRPr="000E5EE2" w:rsidRDefault="00593037" w:rsidP="00F50470">
            <w:r>
              <w:rPr>
                <w:b/>
              </w:rPr>
              <w:t>18</w:t>
            </w:r>
            <w:r w:rsidR="00F50470">
              <w:rPr>
                <w:b/>
              </w:rPr>
              <w:t xml:space="preserve">    </w:t>
            </w:r>
            <w:r w:rsidR="00F50470" w:rsidRPr="0069399C">
              <w:rPr>
                <w:b/>
              </w:rPr>
              <w:t>Midterm Exam</w:t>
            </w:r>
            <w:r w:rsidR="00F50470">
              <w:rPr>
                <w:b/>
              </w:rPr>
              <w:t xml:space="preserve"> (Sections 1-7)</w:t>
            </w:r>
          </w:p>
        </w:tc>
        <w:tc>
          <w:tcPr>
            <w:tcW w:w="6120" w:type="dxa"/>
            <w:gridSpan w:val="5"/>
          </w:tcPr>
          <w:p w14:paraId="193D2C4C" w14:textId="77777777" w:rsidR="00F50470" w:rsidRPr="000E5EE2" w:rsidRDefault="00F50470" w:rsidP="00F50470">
            <w:pPr>
              <w:rPr>
                <w:iCs/>
              </w:rPr>
            </w:pPr>
          </w:p>
        </w:tc>
      </w:tr>
      <w:tr w:rsidR="00F50470" w:rsidRPr="000E5EE2" w14:paraId="3C19D642" w14:textId="77777777" w:rsidTr="00F50470">
        <w:trPr>
          <w:gridAfter w:val="1"/>
          <w:wAfter w:w="180" w:type="dxa"/>
          <w:trHeight w:val="620"/>
          <w:jc w:val="center"/>
        </w:trPr>
        <w:tc>
          <w:tcPr>
            <w:tcW w:w="10260" w:type="dxa"/>
            <w:gridSpan w:val="9"/>
            <w:vAlign w:val="bottom"/>
          </w:tcPr>
          <w:p w14:paraId="55731C84" w14:textId="77777777" w:rsidR="00F50470" w:rsidRPr="000E5EE2" w:rsidRDefault="00F50470" w:rsidP="00F50470">
            <w:pPr>
              <w:rPr>
                <w:b/>
              </w:rPr>
            </w:pPr>
            <w:r w:rsidRPr="000E5EE2">
              <w:rPr>
                <w:b/>
                <w:color w:val="7030A0"/>
              </w:rPr>
              <w:t>PART III - ACCOUNTING FOR LIABILITIES AND EQUITY</w:t>
            </w:r>
          </w:p>
        </w:tc>
      </w:tr>
      <w:tr w:rsidR="00F50470" w:rsidRPr="000E5EE2" w14:paraId="42753F7A" w14:textId="77777777" w:rsidTr="00F50470">
        <w:trPr>
          <w:gridAfter w:val="1"/>
          <w:wAfter w:w="180" w:type="dxa"/>
          <w:trHeight w:val="428"/>
          <w:jc w:val="center"/>
        </w:trPr>
        <w:tc>
          <w:tcPr>
            <w:tcW w:w="7380" w:type="dxa"/>
            <w:gridSpan w:val="7"/>
            <w:vAlign w:val="center"/>
          </w:tcPr>
          <w:p w14:paraId="463D87CE" w14:textId="77777777" w:rsidR="00F50470" w:rsidRPr="000E5EE2" w:rsidRDefault="00F50470" w:rsidP="00F50470">
            <w:pPr>
              <w:rPr>
                <w:b/>
              </w:rPr>
            </w:pPr>
            <w:r w:rsidRPr="000E5EE2">
              <w:rPr>
                <w:b/>
              </w:rPr>
              <w:t xml:space="preserve">SESSION 8 - Long Term Liabilities: Bonds &amp; Capital Leases   </w:t>
            </w:r>
          </w:p>
        </w:tc>
        <w:tc>
          <w:tcPr>
            <w:tcW w:w="2880" w:type="dxa"/>
            <w:gridSpan w:val="2"/>
            <w:vAlign w:val="center"/>
          </w:tcPr>
          <w:p w14:paraId="418FBDE8" w14:textId="77777777" w:rsidR="00F50470" w:rsidRPr="000E5EE2" w:rsidRDefault="00F50470" w:rsidP="00F50470">
            <w:pPr>
              <w:ind w:left="-22" w:right="-116"/>
            </w:pPr>
            <w:r w:rsidRPr="000E5EE2">
              <w:t>Course Pack Session 8</w:t>
            </w:r>
            <w:r>
              <w:t>&amp;9</w:t>
            </w:r>
          </w:p>
        </w:tc>
      </w:tr>
      <w:tr w:rsidR="00F50470" w:rsidRPr="000E5EE2" w14:paraId="617CE83F" w14:textId="77777777" w:rsidTr="00F50470">
        <w:trPr>
          <w:gridAfter w:val="1"/>
          <w:wAfter w:w="180" w:type="dxa"/>
          <w:trHeight w:val="280"/>
          <w:jc w:val="center"/>
        </w:trPr>
        <w:tc>
          <w:tcPr>
            <w:tcW w:w="720" w:type="dxa"/>
            <w:vAlign w:val="bottom"/>
          </w:tcPr>
          <w:p w14:paraId="27110F20" w14:textId="77777777" w:rsidR="00F50470" w:rsidRPr="000E5EE2" w:rsidRDefault="00F50470" w:rsidP="00F50470">
            <w:pPr>
              <w:ind w:left="-22"/>
            </w:pPr>
            <w:r>
              <w:t>6/24</w:t>
            </w:r>
          </w:p>
        </w:tc>
        <w:tc>
          <w:tcPr>
            <w:tcW w:w="3420" w:type="dxa"/>
            <w:gridSpan w:val="3"/>
            <w:vAlign w:val="center"/>
          </w:tcPr>
          <w:p w14:paraId="547E165D" w14:textId="77777777" w:rsidR="00F50470" w:rsidRPr="000E5EE2" w:rsidRDefault="00F50470" w:rsidP="00F50470">
            <w:r w:rsidRPr="000E5EE2">
              <w:t>Current &amp; Contingent Liabilities</w:t>
            </w:r>
          </w:p>
        </w:tc>
        <w:tc>
          <w:tcPr>
            <w:tcW w:w="3240" w:type="dxa"/>
            <w:gridSpan w:val="3"/>
            <w:vAlign w:val="center"/>
          </w:tcPr>
          <w:p w14:paraId="042CE287" w14:textId="77777777" w:rsidR="00F50470" w:rsidRPr="000E5EE2" w:rsidRDefault="00F50470" w:rsidP="00F50470">
            <w:pPr>
              <w:ind w:left="-98" w:right="-128"/>
            </w:pPr>
            <w:r w:rsidRPr="000E5EE2">
              <w:t xml:space="preserve"> Ch9 p. 468-481</w:t>
            </w:r>
            <w:r>
              <w:t>;</w:t>
            </w:r>
            <w:r w:rsidRPr="000E5EE2">
              <w:t>48</w:t>
            </w:r>
            <w:r>
              <w:t>4</w:t>
            </w:r>
            <w:r w:rsidRPr="000E5EE2">
              <w:t>-492</w:t>
            </w:r>
          </w:p>
        </w:tc>
        <w:tc>
          <w:tcPr>
            <w:tcW w:w="2880" w:type="dxa"/>
            <w:gridSpan w:val="2"/>
          </w:tcPr>
          <w:p w14:paraId="48FB085E" w14:textId="77777777" w:rsidR="00F50470" w:rsidRPr="000E5EE2" w:rsidRDefault="00F50470" w:rsidP="00F50470"/>
        </w:tc>
      </w:tr>
      <w:tr w:rsidR="00F50470" w:rsidRPr="000E5EE2" w14:paraId="36326CED" w14:textId="77777777" w:rsidTr="00F50470">
        <w:trPr>
          <w:gridAfter w:val="1"/>
          <w:wAfter w:w="180" w:type="dxa"/>
          <w:trHeight w:val="214"/>
          <w:jc w:val="center"/>
        </w:trPr>
        <w:tc>
          <w:tcPr>
            <w:tcW w:w="720" w:type="dxa"/>
            <w:vAlign w:val="bottom"/>
          </w:tcPr>
          <w:p w14:paraId="0FE69A86" w14:textId="77777777" w:rsidR="00F50470" w:rsidRPr="000E5EE2" w:rsidRDefault="00F50470" w:rsidP="00F50470">
            <w:pPr>
              <w:ind w:left="-22"/>
            </w:pPr>
          </w:p>
        </w:tc>
        <w:tc>
          <w:tcPr>
            <w:tcW w:w="3420" w:type="dxa"/>
            <w:gridSpan w:val="3"/>
            <w:vAlign w:val="bottom"/>
          </w:tcPr>
          <w:p w14:paraId="1CC2ADCB" w14:textId="77777777" w:rsidR="00F50470" w:rsidRPr="000E5EE2" w:rsidRDefault="00F50470" w:rsidP="00F50470">
            <w:pPr>
              <w:ind w:left="-78" w:right="-134"/>
            </w:pPr>
            <w:r w:rsidRPr="000E5EE2">
              <w:t>Present Values; Bond</w:t>
            </w:r>
            <w:r>
              <w:t xml:space="preserve"> Liability</w:t>
            </w:r>
          </w:p>
        </w:tc>
        <w:tc>
          <w:tcPr>
            <w:tcW w:w="3240" w:type="dxa"/>
            <w:gridSpan w:val="3"/>
            <w:vAlign w:val="bottom"/>
          </w:tcPr>
          <w:p w14:paraId="7392178A" w14:textId="77777777" w:rsidR="00F50470" w:rsidRPr="000E5EE2" w:rsidRDefault="00F50470" w:rsidP="00F50470">
            <w:r w:rsidRPr="000E5EE2">
              <w:t xml:space="preserve"> Ch10 518-523</w:t>
            </w:r>
          </w:p>
        </w:tc>
        <w:tc>
          <w:tcPr>
            <w:tcW w:w="2880" w:type="dxa"/>
            <w:gridSpan w:val="2"/>
          </w:tcPr>
          <w:p w14:paraId="469DFE52" w14:textId="77777777" w:rsidR="00F50470" w:rsidRPr="000E5EE2" w:rsidRDefault="00F50470" w:rsidP="00F50470">
            <w:r>
              <w:rPr>
                <w:iCs/>
              </w:rPr>
              <w:t xml:space="preserve">Pre-Class </w:t>
            </w:r>
            <w:proofErr w:type="gramStart"/>
            <w:r>
              <w:rPr>
                <w:iCs/>
              </w:rPr>
              <w:t>Assignment</w:t>
            </w:r>
            <w:r w:rsidRPr="000E5EE2">
              <w:rPr>
                <w:iCs/>
              </w:rPr>
              <w:t xml:space="preserve"> </w:t>
            </w:r>
            <w:r>
              <w:rPr>
                <w:iCs/>
              </w:rPr>
              <w:t xml:space="preserve"> 8</w:t>
            </w:r>
            <w:proofErr w:type="gramEnd"/>
          </w:p>
        </w:tc>
      </w:tr>
      <w:tr w:rsidR="00F50470" w:rsidRPr="000E5EE2" w14:paraId="6841565F" w14:textId="77777777" w:rsidTr="00F50470">
        <w:trPr>
          <w:gridAfter w:val="1"/>
          <w:wAfter w:w="180" w:type="dxa"/>
          <w:trHeight w:val="374"/>
          <w:jc w:val="center"/>
        </w:trPr>
        <w:tc>
          <w:tcPr>
            <w:tcW w:w="4140" w:type="dxa"/>
            <w:gridSpan w:val="4"/>
            <w:vAlign w:val="center"/>
          </w:tcPr>
          <w:p w14:paraId="47899178" w14:textId="77777777" w:rsidR="00F50470" w:rsidRPr="000E5EE2" w:rsidRDefault="00F50470" w:rsidP="00F50470">
            <w:pPr>
              <w:ind w:left="-29"/>
              <w:jc w:val="right"/>
              <w:rPr>
                <w:bCs/>
                <w:sz w:val="22"/>
                <w:szCs w:val="22"/>
              </w:rPr>
            </w:pPr>
            <w:proofErr w:type="spellStart"/>
            <w:r w:rsidRPr="000E5EE2">
              <w:t>Self Study</w:t>
            </w:r>
            <w:proofErr w:type="spellEnd"/>
            <w:r w:rsidRPr="000E5EE2">
              <w:t xml:space="preserve"> Problem:</w:t>
            </w:r>
          </w:p>
        </w:tc>
        <w:tc>
          <w:tcPr>
            <w:tcW w:w="3240" w:type="dxa"/>
            <w:gridSpan w:val="3"/>
            <w:vAlign w:val="center"/>
          </w:tcPr>
          <w:p w14:paraId="039E8C7A" w14:textId="77777777" w:rsidR="00F50470" w:rsidRPr="000E5EE2" w:rsidRDefault="00F50470" w:rsidP="00F50470">
            <w:pPr>
              <w:rPr>
                <w:b/>
              </w:rPr>
            </w:pPr>
            <w:r w:rsidRPr="000E5EE2">
              <w:t>Patagonia Co. p. 49</w:t>
            </w:r>
            <w:r>
              <w:t>5</w:t>
            </w:r>
          </w:p>
        </w:tc>
        <w:tc>
          <w:tcPr>
            <w:tcW w:w="2880" w:type="dxa"/>
            <w:gridSpan w:val="2"/>
            <w:vAlign w:val="center"/>
          </w:tcPr>
          <w:p w14:paraId="747FDCAA" w14:textId="77777777" w:rsidR="00F50470" w:rsidRPr="000E5EE2" w:rsidRDefault="00F50470" w:rsidP="00F50470"/>
        </w:tc>
      </w:tr>
      <w:tr w:rsidR="00F50470" w:rsidRPr="000E5EE2" w14:paraId="781BD9FB" w14:textId="77777777" w:rsidTr="00F50470">
        <w:trPr>
          <w:gridAfter w:val="1"/>
          <w:wAfter w:w="180" w:type="dxa"/>
          <w:trHeight w:val="374"/>
          <w:jc w:val="center"/>
        </w:trPr>
        <w:tc>
          <w:tcPr>
            <w:tcW w:w="4140" w:type="dxa"/>
            <w:gridSpan w:val="4"/>
            <w:vAlign w:val="bottom"/>
          </w:tcPr>
          <w:p w14:paraId="2D9B7B04" w14:textId="77777777" w:rsidR="00F50470" w:rsidRPr="000E5EE2" w:rsidRDefault="00F50470" w:rsidP="00F50470">
            <w:pPr>
              <w:ind w:left="-22"/>
              <w:rPr>
                <w:bCs/>
                <w:sz w:val="22"/>
                <w:szCs w:val="22"/>
              </w:rPr>
            </w:pPr>
          </w:p>
        </w:tc>
        <w:tc>
          <w:tcPr>
            <w:tcW w:w="3240" w:type="dxa"/>
            <w:gridSpan w:val="3"/>
            <w:vAlign w:val="bottom"/>
          </w:tcPr>
          <w:p w14:paraId="40CB0FA3" w14:textId="77777777" w:rsidR="00F50470" w:rsidRPr="000E5EE2" w:rsidRDefault="00F50470" w:rsidP="00F50470">
            <w:pPr>
              <w:rPr>
                <w:b/>
              </w:rPr>
            </w:pPr>
          </w:p>
        </w:tc>
        <w:tc>
          <w:tcPr>
            <w:tcW w:w="2880" w:type="dxa"/>
            <w:gridSpan w:val="2"/>
            <w:vAlign w:val="bottom"/>
          </w:tcPr>
          <w:p w14:paraId="4923A91F" w14:textId="77777777" w:rsidR="00F50470" w:rsidRPr="000E5EE2" w:rsidRDefault="00F50470" w:rsidP="00F50470"/>
        </w:tc>
      </w:tr>
      <w:tr w:rsidR="00F50470" w:rsidRPr="000E5EE2" w14:paraId="45660020" w14:textId="77777777" w:rsidTr="00F50470">
        <w:trPr>
          <w:gridAfter w:val="1"/>
          <w:wAfter w:w="180" w:type="dxa"/>
          <w:trHeight w:val="214"/>
          <w:jc w:val="center"/>
        </w:trPr>
        <w:tc>
          <w:tcPr>
            <w:tcW w:w="10260" w:type="dxa"/>
            <w:gridSpan w:val="9"/>
            <w:vAlign w:val="bottom"/>
          </w:tcPr>
          <w:p w14:paraId="5F867C93" w14:textId="77777777" w:rsidR="00F50470" w:rsidRPr="000E5EE2" w:rsidRDefault="00F50470" w:rsidP="00F50470">
            <w:r w:rsidRPr="000E5EE2">
              <w:rPr>
                <w:b/>
              </w:rPr>
              <w:t xml:space="preserve">SESSION </w:t>
            </w:r>
            <w:r>
              <w:rPr>
                <w:b/>
              </w:rPr>
              <w:t>9</w:t>
            </w:r>
            <w:r w:rsidRPr="000E5EE2">
              <w:rPr>
                <w:b/>
              </w:rPr>
              <w:t xml:space="preserve"> - Long Term Liabilities: Bonds </w:t>
            </w:r>
            <w:r>
              <w:rPr>
                <w:b/>
              </w:rPr>
              <w:t>and Installment Debt Accounting</w:t>
            </w:r>
          </w:p>
        </w:tc>
      </w:tr>
      <w:tr w:rsidR="00F50470" w:rsidRPr="000E5EE2" w14:paraId="280665B8" w14:textId="77777777" w:rsidTr="00F50470">
        <w:trPr>
          <w:gridAfter w:val="1"/>
          <w:wAfter w:w="180" w:type="dxa"/>
          <w:trHeight w:val="202"/>
          <w:jc w:val="center"/>
        </w:trPr>
        <w:tc>
          <w:tcPr>
            <w:tcW w:w="720" w:type="dxa"/>
            <w:vAlign w:val="bottom"/>
          </w:tcPr>
          <w:p w14:paraId="751F949A" w14:textId="77777777" w:rsidR="00F50470" w:rsidRPr="000E5EE2" w:rsidRDefault="00F50470" w:rsidP="00F50470">
            <w:pPr>
              <w:ind w:left="-22" w:right="-116"/>
            </w:pPr>
            <w:r>
              <w:t>6/26</w:t>
            </w:r>
          </w:p>
        </w:tc>
        <w:tc>
          <w:tcPr>
            <w:tcW w:w="3420" w:type="dxa"/>
            <w:gridSpan w:val="3"/>
            <w:vAlign w:val="center"/>
          </w:tcPr>
          <w:p w14:paraId="5794D500" w14:textId="77777777" w:rsidR="00F50470" w:rsidRPr="000E5EE2" w:rsidRDefault="00F50470" w:rsidP="00F50470">
            <w:r w:rsidRPr="000E5EE2">
              <w:t>Bond Interest Calculations</w:t>
            </w:r>
          </w:p>
        </w:tc>
        <w:tc>
          <w:tcPr>
            <w:tcW w:w="3240" w:type="dxa"/>
            <w:gridSpan w:val="3"/>
            <w:vAlign w:val="center"/>
          </w:tcPr>
          <w:p w14:paraId="03BC40FD" w14:textId="77777777" w:rsidR="00F50470" w:rsidRPr="000E5EE2" w:rsidRDefault="00F50470" w:rsidP="00F50470">
            <w:r w:rsidRPr="000E5EE2">
              <w:t xml:space="preserve"> Ch10   </w:t>
            </w:r>
            <w:r>
              <w:t>p.</w:t>
            </w:r>
            <w:r w:rsidRPr="000E5EE2">
              <w:t xml:space="preserve"> 52</w:t>
            </w:r>
            <w:r>
              <w:t>2</w:t>
            </w:r>
            <w:r w:rsidRPr="000E5EE2">
              <w:t>-5</w:t>
            </w:r>
            <w:r>
              <w:t>53</w:t>
            </w:r>
          </w:p>
        </w:tc>
        <w:tc>
          <w:tcPr>
            <w:tcW w:w="2880" w:type="dxa"/>
            <w:gridSpan w:val="2"/>
            <w:vAlign w:val="center"/>
          </w:tcPr>
          <w:p w14:paraId="6815D12C" w14:textId="77777777" w:rsidR="00F50470" w:rsidRPr="000E5EE2" w:rsidRDefault="00F50470" w:rsidP="00F50470">
            <w:r>
              <w:rPr>
                <w:iCs/>
              </w:rPr>
              <w:t>Pre-Class Assignment</w:t>
            </w:r>
            <w:r w:rsidRPr="000E5EE2">
              <w:rPr>
                <w:iCs/>
              </w:rPr>
              <w:t xml:space="preserve"> </w:t>
            </w:r>
            <w:r>
              <w:rPr>
                <w:iCs/>
              </w:rPr>
              <w:t>9</w:t>
            </w:r>
          </w:p>
        </w:tc>
      </w:tr>
      <w:tr w:rsidR="00F50470" w:rsidRPr="000E5EE2" w14:paraId="240EBDBD" w14:textId="77777777" w:rsidTr="00F50470">
        <w:trPr>
          <w:gridAfter w:val="1"/>
          <w:wAfter w:w="180" w:type="dxa"/>
          <w:trHeight w:val="202"/>
          <w:jc w:val="center"/>
        </w:trPr>
        <w:tc>
          <w:tcPr>
            <w:tcW w:w="720" w:type="dxa"/>
          </w:tcPr>
          <w:p w14:paraId="18790A6E" w14:textId="77777777" w:rsidR="00F50470" w:rsidRPr="000E5EE2" w:rsidRDefault="00F50470" w:rsidP="00F50470">
            <w:pPr>
              <w:ind w:left="-22"/>
            </w:pPr>
          </w:p>
        </w:tc>
        <w:tc>
          <w:tcPr>
            <w:tcW w:w="3420" w:type="dxa"/>
            <w:gridSpan w:val="3"/>
            <w:vAlign w:val="center"/>
          </w:tcPr>
          <w:p w14:paraId="7691D57B" w14:textId="77777777" w:rsidR="00F50470" w:rsidRPr="000E5EE2" w:rsidRDefault="00F50470" w:rsidP="00F50470">
            <w:r w:rsidRPr="000E5EE2">
              <w:t>Installment Debt; Retirement</w:t>
            </w:r>
          </w:p>
        </w:tc>
        <w:tc>
          <w:tcPr>
            <w:tcW w:w="3240" w:type="dxa"/>
            <w:gridSpan w:val="3"/>
            <w:vAlign w:val="center"/>
          </w:tcPr>
          <w:p w14:paraId="53B7C060" w14:textId="77777777" w:rsidR="00F50470" w:rsidRPr="000E5EE2" w:rsidRDefault="00F50470" w:rsidP="00F50470">
            <w:r w:rsidRPr="000E5EE2">
              <w:t xml:space="preserve"> Course Pack</w:t>
            </w:r>
          </w:p>
        </w:tc>
        <w:tc>
          <w:tcPr>
            <w:tcW w:w="2880" w:type="dxa"/>
            <w:gridSpan w:val="2"/>
            <w:vAlign w:val="center"/>
          </w:tcPr>
          <w:p w14:paraId="4B5C03E8" w14:textId="77777777" w:rsidR="00F50470" w:rsidRPr="000E5EE2" w:rsidRDefault="00F50470" w:rsidP="00F50470">
            <w:r w:rsidRPr="000E5EE2">
              <w:t xml:space="preserve"> </w:t>
            </w:r>
          </w:p>
        </w:tc>
      </w:tr>
      <w:tr w:rsidR="00F50470" w:rsidRPr="000E5EE2" w14:paraId="10D66572" w14:textId="77777777" w:rsidTr="00F50470">
        <w:trPr>
          <w:gridAfter w:val="1"/>
          <w:wAfter w:w="180" w:type="dxa"/>
          <w:trHeight w:val="227"/>
          <w:jc w:val="center"/>
        </w:trPr>
        <w:tc>
          <w:tcPr>
            <w:tcW w:w="720" w:type="dxa"/>
            <w:vAlign w:val="center"/>
          </w:tcPr>
          <w:p w14:paraId="6491C90F" w14:textId="77777777" w:rsidR="00F50470" w:rsidRPr="000E5EE2" w:rsidRDefault="00F50470" w:rsidP="00F50470"/>
        </w:tc>
        <w:tc>
          <w:tcPr>
            <w:tcW w:w="3420" w:type="dxa"/>
            <w:gridSpan w:val="3"/>
            <w:vAlign w:val="center"/>
          </w:tcPr>
          <w:p w14:paraId="47DB36A4" w14:textId="77777777" w:rsidR="00F50470" w:rsidRPr="000E5EE2" w:rsidRDefault="00F50470" w:rsidP="00F50470">
            <w:r w:rsidRPr="000E5EE2">
              <w:t>Class Discussion Mini Case:</w:t>
            </w:r>
          </w:p>
        </w:tc>
        <w:tc>
          <w:tcPr>
            <w:tcW w:w="6120" w:type="dxa"/>
            <w:gridSpan w:val="5"/>
            <w:vAlign w:val="center"/>
          </w:tcPr>
          <w:p w14:paraId="3FCC0486" w14:textId="77777777" w:rsidR="00F50470" w:rsidRPr="000E5EE2" w:rsidRDefault="00F50470" w:rsidP="00F50470">
            <w:r w:rsidRPr="000E5EE2">
              <w:t>Acronis Bridge Construction Company; Ivy Corporation</w:t>
            </w:r>
          </w:p>
        </w:tc>
      </w:tr>
      <w:tr w:rsidR="00F50470" w:rsidRPr="000E5EE2" w14:paraId="1794481C" w14:textId="77777777" w:rsidTr="00F50470">
        <w:trPr>
          <w:gridAfter w:val="1"/>
          <w:wAfter w:w="180" w:type="dxa"/>
          <w:trHeight w:val="42"/>
          <w:jc w:val="center"/>
        </w:trPr>
        <w:tc>
          <w:tcPr>
            <w:tcW w:w="4140" w:type="dxa"/>
            <w:gridSpan w:val="4"/>
            <w:vAlign w:val="center"/>
          </w:tcPr>
          <w:p w14:paraId="0BFE74F3" w14:textId="77777777" w:rsidR="00F50470" w:rsidRPr="000E5EE2" w:rsidRDefault="00F50470" w:rsidP="00F50470">
            <w:pPr>
              <w:jc w:val="right"/>
            </w:pPr>
            <w:proofErr w:type="spellStart"/>
            <w:r w:rsidRPr="000E5EE2">
              <w:t>Self Study</w:t>
            </w:r>
            <w:proofErr w:type="spellEnd"/>
            <w:r w:rsidRPr="000E5EE2">
              <w:t xml:space="preserve"> Problem:</w:t>
            </w:r>
          </w:p>
        </w:tc>
        <w:tc>
          <w:tcPr>
            <w:tcW w:w="6120" w:type="dxa"/>
            <w:gridSpan w:val="5"/>
            <w:vAlign w:val="center"/>
          </w:tcPr>
          <w:p w14:paraId="3BD93A09" w14:textId="77777777" w:rsidR="00F50470" w:rsidRPr="000E5EE2" w:rsidRDefault="00F50470" w:rsidP="00F50470">
            <w:r>
              <w:t>Zeus</w:t>
            </w:r>
            <w:r w:rsidRPr="000E5EE2">
              <w:t xml:space="preserve"> Co. p. </w:t>
            </w:r>
            <w:r>
              <w:t>546</w:t>
            </w:r>
          </w:p>
        </w:tc>
      </w:tr>
      <w:tr w:rsidR="00F50470" w:rsidRPr="000E5EE2" w14:paraId="6C10FD41" w14:textId="77777777" w:rsidTr="00F50470">
        <w:trPr>
          <w:gridAfter w:val="1"/>
          <w:wAfter w:w="180" w:type="dxa"/>
          <w:trHeight w:val="342"/>
          <w:jc w:val="center"/>
        </w:trPr>
        <w:tc>
          <w:tcPr>
            <w:tcW w:w="7380" w:type="dxa"/>
            <w:gridSpan w:val="7"/>
            <w:vAlign w:val="center"/>
          </w:tcPr>
          <w:p w14:paraId="2E9F0FAC" w14:textId="77777777" w:rsidR="00F50470" w:rsidRPr="000E5EE2" w:rsidRDefault="00F50470" w:rsidP="00F50470">
            <w:pPr>
              <w:rPr>
                <w:b/>
              </w:rPr>
            </w:pPr>
          </w:p>
        </w:tc>
        <w:tc>
          <w:tcPr>
            <w:tcW w:w="2880" w:type="dxa"/>
            <w:gridSpan w:val="2"/>
            <w:vAlign w:val="center"/>
          </w:tcPr>
          <w:p w14:paraId="2729077D" w14:textId="77777777" w:rsidR="00F50470" w:rsidRPr="000E5EE2" w:rsidRDefault="00F50470" w:rsidP="00F50470"/>
        </w:tc>
      </w:tr>
      <w:tr w:rsidR="00F50470" w:rsidRPr="000E5EE2" w14:paraId="64416E07" w14:textId="77777777" w:rsidTr="00F50470">
        <w:trPr>
          <w:gridAfter w:val="1"/>
          <w:wAfter w:w="180" w:type="dxa"/>
          <w:trHeight w:val="342"/>
          <w:jc w:val="center"/>
        </w:trPr>
        <w:tc>
          <w:tcPr>
            <w:tcW w:w="7380" w:type="dxa"/>
            <w:gridSpan w:val="7"/>
            <w:vAlign w:val="center"/>
          </w:tcPr>
          <w:p w14:paraId="62D0A551" w14:textId="77777777" w:rsidR="00F50470" w:rsidRPr="000E5EE2" w:rsidRDefault="00F50470" w:rsidP="00F50470">
            <w:pPr>
              <w:rPr>
                <w:b/>
              </w:rPr>
            </w:pPr>
            <w:r w:rsidRPr="000E5EE2">
              <w:rPr>
                <w:b/>
              </w:rPr>
              <w:t xml:space="preserve">SESSION </w:t>
            </w:r>
            <w:r>
              <w:rPr>
                <w:b/>
              </w:rPr>
              <w:t>10</w:t>
            </w:r>
            <w:r w:rsidRPr="000E5EE2">
              <w:rPr>
                <w:b/>
              </w:rPr>
              <w:t xml:space="preserve"> - Reporting and </w:t>
            </w:r>
            <w:proofErr w:type="gramStart"/>
            <w:r w:rsidRPr="000E5EE2">
              <w:rPr>
                <w:b/>
              </w:rPr>
              <w:t>Interpreting  Owners</w:t>
            </w:r>
            <w:proofErr w:type="gramEnd"/>
            <w:r w:rsidRPr="000E5EE2">
              <w:rPr>
                <w:b/>
              </w:rPr>
              <w:t>' Equity</w:t>
            </w:r>
          </w:p>
        </w:tc>
        <w:tc>
          <w:tcPr>
            <w:tcW w:w="2880" w:type="dxa"/>
            <w:gridSpan w:val="2"/>
            <w:vAlign w:val="center"/>
          </w:tcPr>
          <w:p w14:paraId="7962F442" w14:textId="77777777" w:rsidR="00F50470" w:rsidRPr="000E5EE2" w:rsidRDefault="00F50470" w:rsidP="00F50470">
            <w:r w:rsidRPr="000E5EE2">
              <w:t xml:space="preserve">Course Pack </w:t>
            </w:r>
            <w:proofErr w:type="gramStart"/>
            <w:r w:rsidRPr="000E5EE2">
              <w:t xml:space="preserve">Session  </w:t>
            </w:r>
            <w:r>
              <w:t>10</w:t>
            </w:r>
            <w:proofErr w:type="gramEnd"/>
          </w:p>
        </w:tc>
      </w:tr>
      <w:tr w:rsidR="00F50470" w:rsidRPr="000E5EE2" w14:paraId="652547FB" w14:textId="77777777" w:rsidTr="00F50470">
        <w:trPr>
          <w:gridAfter w:val="1"/>
          <w:wAfter w:w="180" w:type="dxa"/>
          <w:trHeight w:val="293"/>
          <w:jc w:val="center"/>
        </w:trPr>
        <w:tc>
          <w:tcPr>
            <w:tcW w:w="1350" w:type="dxa"/>
            <w:gridSpan w:val="3"/>
            <w:vAlign w:val="center"/>
          </w:tcPr>
          <w:p w14:paraId="3D26EBAB" w14:textId="77777777" w:rsidR="00F50470" w:rsidRPr="000E5EE2" w:rsidRDefault="00F50470" w:rsidP="00F50470">
            <w:r>
              <w:t>7/1</w:t>
            </w:r>
          </w:p>
        </w:tc>
        <w:tc>
          <w:tcPr>
            <w:tcW w:w="2893" w:type="dxa"/>
            <w:gridSpan w:val="2"/>
            <w:vAlign w:val="center"/>
          </w:tcPr>
          <w:p w14:paraId="192BD2E5" w14:textId="77777777" w:rsidR="00F50470" w:rsidRPr="000E5EE2" w:rsidRDefault="00F50470" w:rsidP="00F50470">
            <w:pPr>
              <w:ind w:left="-22"/>
            </w:pPr>
            <w:r w:rsidRPr="000E5EE2">
              <w:t xml:space="preserve">Common Stock </w:t>
            </w:r>
          </w:p>
        </w:tc>
        <w:tc>
          <w:tcPr>
            <w:tcW w:w="3137" w:type="dxa"/>
            <w:gridSpan w:val="2"/>
            <w:vAlign w:val="center"/>
          </w:tcPr>
          <w:p w14:paraId="41465184" w14:textId="77777777" w:rsidR="00F50470" w:rsidRPr="000E5EE2" w:rsidRDefault="00F50470" w:rsidP="00F50470">
            <w:r w:rsidRPr="000E5EE2">
              <w:t xml:space="preserve"> Ch 11 </w:t>
            </w:r>
            <w:r>
              <w:t>p.</w:t>
            </w:r>
            <w:r w:rsidRPr="000E5EE2">
              <w:t xml:space="preserve"> 5</w:t>
            </w:r>
            <w:r>
              <w:t>74</w:t>
            </w:r>
            <w:r w:rsidRPr="000E5EE2">
              <w:t>-5</w:t>
            </w:r>
            <w:r>
              <w:t>87</w:t>
            </w:r>
          </w:p>
        </w:tc>
        <w:tc>
          <w:tcPr>
            <w:tcW w:w="2880" w:type="dxa"/>
            <w:gridSpan w:val="2"/>
          </w:tcPr>
          <w:p w14:paraId="41B202E1" w14:textId="77777777" w:rsidR="00F50470" w:rsidRPr="000E5EE2" w:rsidRDefault="00F50470" w:rsidP="00F50470">
            <w:pPr>
              <w:jc w:val="right"/>
            </w:pPr>
          </w:p>
        </w:tc>
      </w:tr>
      <w:tr w:rsidR="00F50470" w:rsidRPr="000E5EE2" w14:paraId="43CF1183" w14:textId="77777777" w:rsidTr="00F50470">
        <w:trPr>
          <w:gridAfter w:val="1"/>
          <w:wAfter w:w="180" w:type="dxa"/>
          <w:trHeight w:val="329"/>
          <w:jc w:val="center"/>
        </w:trPr>
        <w:tc>
          <w:tcPr>
            <w:tcW w:w="1350" w:type="dxa"/>
            <w:gridSpan w:val="3"/>
            <w:vAlign w:val="center"/>
          </w:tcPr>
          <w:p w14:paraId="624744A5" w14:textId="77777777" w:rsidR="00F50470" w:rsidRPr="000E5EE2" w:rsidRDefault="00F50470" w:rsidP="00F50470"/>
        </w:tc>
        <w:tc>
          <w:tcPr>
            <w:tcW w:w="2893" w:type="dxa"/>
            <w:gridSpan w:val="2"/>
            <w:vAlign w:val="center"/>
          </w:tcPr>
          <w:p w14:paraId="63214D53" w14:textId="77777777" w:rsidR="00F50470" w:rsidRPr="000E5EE2" w:rsidRDefault="00F50470" w:rsidP="00F50470">
            <w:pPr>
              <w:ind w:left="-22" w:right="-112"/>
            </w:pPr>
            <w:proofErr w:type="spellStart"/>
            <w:r w:rsidRPr="000E5EE2">
              <w:t>Stockholders</w:t>
            </w:r>
            <w:proofErr w:type="spellEnd"/>
            <w:r w:rsidRPr="000E5EE2">
              <w:t xml:space="preserve"> Equity</w:t>
            </w:r>
          </w:p>
        </w:tc>
        <w:tc>
          <w:tcPr>
            <w:tcW w:w="3137" w:type="dxa"/>
            <w:gridSpan w:val="2"/>
            <w:vAlign w:val="center"/>
          </w:tcPr>
          <w:p w14:paraId="0FA04BC3" w14:textId="77777777" w:rsidR="00F50470" w:rsidRPr="000E5EE2" w:rsidRDefault="00F50470" w:rsidP="00F50470">
            <w:r w:rsidRPr="000E5EE2">
              <w:t xml:space="preserve"> Ch 11 </w:t>
            </w:r>
            <w:r>
              <w:t>p.</w:t>
            </w:r>
            <w:r w:rsidRPr="000E5EE2">
              <w:t xml:space="preserve"> 58</w:t>
            </w:r>
            <w:r>
              <w:t>8</w:t>
            </w:r>
            <w:r w:rsidRPr="000E5EE2">
              <w:t>-5</w:t>
            </w:r>
            <w:r>
              <w:t>94</w:t>
            </w:r>
          </w:p>
        </w:tc>
        <w:tc>
          <w:tcPr>
            <w:tcW w:w="2880" w:type="dxa"/>
            <w:gridSpan w:val="2"/>
          </w:tcPr>
          <w:p w14:paraId="13872CD1" w14:textId="77777777" w:rsidR="00F50470" w:rsidRPr="000E5EE2" w:rsidRDefault="00F50470" w:rsidP="00F50470">
            <w:pPr>
              <w:jc w:val="right"/>
            </w:pPr>
            <w:r>
              <w:rPr>
                <w:iCs/>
              </w:rPr>
              <w:t>Pre-Class Assignment</w:t>
            </w:r>
            <w:r w:rsidRPr="000E5EE2">
              <w:rPr>
                <w:iCs/>
              </w:rPr>
              <w:t xml:space="preserve"> </w:t>
            </w:r>
            <w:r>
              <w:rPr>
                <w:iCs/>
              </w:rPr>
              <w:t>10</w:t>
            </w:r>
          </w:p>
        </w:tc>
      </w:tr>
      <w:tr w:rsidR="00F50470" w:rsidRPr="000E5EE2" w14:paraId="5F59C51F" w14:textId="77777777" w:rsidTr="00F50470">
        <w:trPr>
          <w:gridAfter w:val="1"/>
          <w:wAfter w:w="180" w:type="dxa"/>
          <w:trHeight w:val="262"/>
          <w:jc w:val="center"/>
        </w:trPr>
        <w:tc>
          <w:tcPr>
            <w:tcW w:w="4243" w:type="dxa"/>
            <w:gridSpan w:val="5"/>
            <w:vAlign w:val="center"/>
          </w:tcPr>
          <w:p w14:paraId="79DFA248" w14:textId="77777777" w:rsidR="00F50470" w:rsidRPr="000E5EE2" w:rsidRDefault="00F50470" w:rsidP="00F50470">
            <w:r w:rsidRPr="000E5EE2">
              <w:t xml:space="preserve">        Class Discussion Mini Case:</w:t>
            </w:r>
          </w:p>
        </w:tc>
        <w:tc>
          <w:tcPr>
            <w:tcW w:w="3137" w:type="dxa"/>
            <w:gridSpan w:val="2"/>
            <w:vAlign w:val="center"/>
          </w:tcPr>
          <w:p w14:paraId="1361A03E" w14:textId="77777777" w:rsidR="00F50470" w:rsidRPr="000E5EE2" w:rsidRDefault="00F50470" w:rsidP="00F50470">
            <w:r w:rsidRPr="000E5EE2">
              <w:t>Monk Corporation</w:t>
            </w:r>
          </w:p>
        </w:tc>
        <w:tc>
          <w:tcPr>
            <w:tcW w:w="2880" w:type="dxa"/>
            <w:gridSpan w:val="2"/>
            <w:vAlign w:val="center"/>
          </w:tcPr>
          <w:p w14:paraId="234D1635" w14:textId="77777777" w:rsidR="00F50470" w:rsidRPr="000E5EE2" w:rsidRDefault="00F50470" w:rsidP="00F50470">
            <w:pPr>
              <w:rPr>
                <w:iCs/>
              </w:rPr>
            </w:pPr>
          </w:p>
        </w:tc>
      </w:tr>
      <w:tr w:rsidR="00F50470" w:rsidRPr="000E5EE2" w14:paraId="08044E53" w14:textId="77777777" w:rsidTr="00F50470">
        <w:trPr>
          <w:gridAfter w:val="1"/>
          <w:wAfter w:w="180" w:type="dxa"/>
          <w:trHeight w:val="262"/>
          <w:jc w:val="center"/>
        </w:trPr>
        <w:tc>
          <w:tcPr>
            <w:tcW w:w="4243" w:type="dxa"/>
            <w:gridSpan w:val="5"/>
            <w:vAlign w:val="center"/>
          </w:tcPr>
          <w:p w14:paraId="11EC163F" w14:textId="77777777" w:rsidR="00F50470" w:rsidRPr="000E5EE2" w:rsidRDefault="00F50470" w:rsidP="00F50470">
            <w:pPr>
              <w:jc w:val="right"/>
            </w:pPr>
            <w:proofErr w:type="spellStart"/>
            <w:r w:rsidRPr="000E5EE2">
              <w:t>Self Study</w:t>
            </w:r>
            <w:proofErr w:type="spellEnd"/>
            <w:r w:rsidRPr="000E5EE2">
              <w:t xml:space="preserve"> Quiz:</w:t>
            </w:r>
          </w:p>
        </w:tc>
        <w:tc>
          <w:tcPr>
            <w:tcW w:w="6017" w:type="dxa"/>
            <w:gridSpan w:val="4"/>
            <w:vAlign w:val="center"/>
          </w:tcPr>
          <w:p w14:paraId="291E3C84" w14:textId="77777777" w:rsidR="00F50470" w:rsidRPr="000E5EE2" w:rsidRDefault="00F50470" w:rsidP="00F50470">
            <w:pPr>
              <w:rPr>
                <w:iCs/>
              </w:rPr>
            </w:pPr>
            <w:r w:rsidRPr="000E5EE2">
              <w:t>Chapter 6 Corp.  p. 5</w:t>
            </w:r>
            <w:r>
              <w:t>95-596</w:t>
            </w:r>
          </w:p>
        </w:tc>
      </w:tr>
      <w:tr w:rsidR="00F50470" w:rsidRPr="000E5EE2" w14:paraId="6D4AE93B" w14:textId="77777777" w:rsidTr="00F50470">
        <w:trPr>
          <w:gridAfter w:val="1"/>
          <w:wAfter w:w="180" w:type="dxa"/>
          <w:trHeight w:val="515"/>
          <w:jc w:val="center"/>
        </w:trPr>
        <w:tc>
          <w:tcPr>
            <w:tcW w:w="1350" w:type="dxa"/>
            <w:gridSpan w:val="3"/>
            <w:vAlign w:val="bottom"/>
          </w:tcPr>
          <w:p w14:paraId="283D8CBD" w14:textId="77777777" w:rsidR="00F50470" w:rsidRPr="000E5EE2" w:rsidRDefault="00F50470" w:rsidP="00F50470">
            <w:pPr>
              <w:rPr>
                <w:b/>
              </w:rPr>
            </w:pPr>
            <w:r>
              <w:rPr>
                <w:b/>
              </w:rPr>
              <w:t>7/2-7-3</w:t>
            </w:r>
          </w:p>
        </w:tc>
        <w:tc>
          <w:tcPr>
            <w:tcW w:w="2893" w:type="dxa"/>
            <w:gridSpan w:val="2"/>
            <w:vAlign w:val="bottom"/>
          </w:tcPr>
          <w:p w14:paraId="5C4CE62E" w14:textId="77777777" w:rsidR="00F50470" w:rsidRPr="000E5EE2" w:rsidRDefault="00F50470" w:rsidP="00F50470">
            <w:pPr>
              <w:rPr>
                <w:b/>
              </w:rPr>
            </w:pPr>
          </w:p>
        </w:tc>
        <w:tc>
          <w:tcPr>
            <w:tcW w:w="3137" w:type="dxa"/>
            <w:gridSpan w:val="2"/>
            <w:vAlign w:val="bottom"/>
          </w:tcPr>
          <w:p w14:paraId="0D276368" w14:textId="77777777" w:rsidR="00F50470" w:rsidRPr="000E5EE2" w:rsidRDefault="00F50470" w:rsidP="00F50470">
            <w:pPr>
              <w:rPr>
                <w:b/>
              </w:rPr>
            </w:pPr>
            <w:r w:rsidRPr="000E5EE2">
              <w:rPr>
                <w:b/>
              </w:rPr>
              <w:t xml:space="preserve">Final Exam </w:t>
            </w:r>
          </w:p>
        </w:tc>
        <w:tc>
          <w:tcPr>
            <w:tcW w:w="2880" w:type="dxa"/>
            <w:gridSpan w:val="2"/>
            <w:vAlign w:val="center"/>
          </w:tcPr>
          <w:p w14:paraId="3B1D4773" w14:textId="77777777" w:rsidR="00F50470" w:rsidRPr="000E5EE2" w:rsidRDefault="00F50470" w:rsidP="00F50470">
            <w:pPr>
              <w:rPr>
                <w:b/>
              </w:rPr>
            </w:pPr>
          </w:p>
        </w:tc>
      </w:tr>
    </w:tbl>
    <w:p w14:paraId="7B78D503" w14:textId="2B563868" w:rsidR="00C906EB" w:rsidRDefault="00C906EB"/>
    <w:sectPr w:rsidR="00C906EB" w:rsidSect="00937A91">
      <w:footerReference w:type="even" r:id="rId21"/>
      <w:footerReference w:type="default" r:id="rId22"/>
      <w:pgSz w:w="12240" w:h="15840" w:code="1"/>
      <w:pgMar w:top="1170" w:right="1440" w:bottom="270" w:left="1440" w:header="720" w:footer="61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D909C5" w14:textId="77777777" w:rsidR="00937A91" w:rsidRDefault="00937A91">
      <w:r>
        <w:separator/>
      </w:r>
    </w:p>
  </w:endnote>
  <w:endnote w:type="continuationSeparator" w:id="0">
    <w:p w14:paraId="1D794F8F" w14:textId="77777777" w:rsidR="00937A91" w:rsidRDefault="00937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91F4AF" w14:textId="77777777" w:rsidR="00483B6D" w:rsidRDefault="00483B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64C6ED" w14:textId="77777777" w:rsidR="00483B6D" w:rsidRDefault="00483B6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58586137"/>
      <w:docPartObj>
        <w:docPartGallery w:val="Page Numbers (Bottom of Page)"/>
        <w:docPartUnique/>
      </w:docPartObj>
    </w:sdtPr>
    <w:sdtContent>
      <w:sdt>
        <w:sdtPr>
          <w:rPr>
            <w:b/>
            <w:bCs/>
            <w:color w:val="7030A0"/>
          </w:rPr>
          <w:id w:val="1728636285"/>
          <w:docPartObj>
            <w:docPartGallery w:val="Page Numbers (Top of Page)"/>
            <w:docPartUnique/>
          </w:docPartObj>
        </w:sdtPr>
        <w:sdtEndPr>
          <w:rPr>
            <w:b w:val="0"/>
            <w:bCs w:val="0"/>
            <w:color w:val="auto"/>
          </w:rPr>
        </w:sdtEndPr>
        <w:sdtContent>
          <w:p w14:paraId="2CBDDA2E" w14:textId="4F5217E7" w:rsidR="00483B6D" w:rsidRDefault="00483B6D">
            <w:pPr>
              <w:pStyle w:val="Footer"/>
              <w:jc w:val="center"/>
            </w:pPr>
            <w:r w:rsidRPr="00963F29">
              <w:rPr>
                <w:b/>
                <w:bCs/>
                <w:color w:val="7030A0"/>
              </w:rPr>
              <w:t xml:space="preserve">Page </w:t>
            </w:r>
            <w:r w:rsidRPr="00963F29">
              <w:rPr>
                <w:b/>
                <w:bCs/>
                <w:color w:val="7030A0"/>
              </w:rPr>
              <w:fldChar w:fldCharType="begin"/>
            </w:r>
            <w:r w:rsidRPr="00963F29">
              <w:rPr>
                <w:b/>
                <w:bCs/>
                <w:color w:val="7030A0"/>
              </w:rPr>
              <w:instrText xml:space="preserve"> PAGE </w:instrText>
            </w:r>
            <w:r w:rsidRPr="00963F29">
              <w:rPr>
                <w:b/>
                <w:bCs/>
                <w:color w:val="7030A0"/>
              </w:rPr>
              <w:fldChar w:fldCharType="separate"/>
            </w:r>
            <w:r w:rsidR="00AC38B4">
              <w:rPr>
                <w:b/>
                <w:bCs/>
                <w:noProof/>
                <w:color w:val="7030A0"/>
              </w:rPr>
              <w:t>1</w:t>
            </w:r>
            <w:r w:rsidRPr="00963F29">
              <w:rPr>
                <w:b/>
                <w:bCs/>
                <w:color w:val="7030A0"/>
              </w:rPr>
              <w:fldChar w:fldCharType="end"/>
            </w:r>
            <w:r w:rsidRPr="00963F29">
              <w:rPr>
                <w:b/>
                <w:bCs/>
                <w:color w:val="7030A0"/>
              </w:rPr>
              <w:t xml:space="preserve"> of </w:t>
            </w:r>
            <w:r w:rsidRPr="00963F29">
              <w:rPr>
                <w:b/>
                <w:bCs/>
                <w:color w:val="7030A0"/>
              </w:rPr>
              <w:fldChar w:fldCharType="begin"/>
            </w:r>
            <w:r w:rsidRPr="00963F29">
              <w:rPr>
                <w:b/>
                <w:bCs/>
                <w:color w:val="7030A0"/>
              </w:rPr>
              <w:instrText xml:space="preserve"> NUMPAGES  </w:instrText>
            </w:r>
            <w:r w:rsidRPr="00963F29">
              <w:rPr>
                <w:b/>
                <w:bCs/>
                <w:color w:val="7030A0"/>
              </w:rPr>
              <w:fldChar w:fldCharType="separate"/>
            </w:r>
            <w:r w:rsidR="00AC38B4">
              <w:rPr>
                <w:b/>
                <w:bCs/>
                <w:noProof/>
                <w:color w:val="7030A0"/>
              </w:rPr>
              <w:t>9</w:t>
            </w:r>
            <w:r w:rsidRPr="00963F29">
              <w:rPr>
                <w:b/>
                <w:bCs/>
                <w:color w:val="7030A0"/>
              </w:rPr>
              <w:fldChar w:fldCharType="end"/>
            </w:r>
          </w:p>
        </w:sdtContent>
      </w:sdt>
    </w:sdtContent>
  </w:sdt>
  <w:p w14:paraId="03827AA6" w14:textId="49CF31FF" w:rsidR="00483B6D" w:rsidRDefault="00483B6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586732" w14:textId="77777777" w:rsidR="00937A91" w:rsidRDefault="00937A91">
      <w:r>
        <w:separator/>
      </w:r>
    </w:p>
  </w:footnote>
  <w:footnote w:type="continuationSeparator" w:id="0">
    <w:p w14:paraId="3C02ABDC" w14:textId="77777777" w:rsidR="00937A91" w:rsidRDefault="00937A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00451"/>
    <w:multiLevelType w:val="hybridMultilevel"/>
    <w:tmpl w:val="A82AC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6404DE"/>
    <w:multiLevelType w:val="hybridMultilevel"/>
    <w:tmpl w:val="4006BB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5D134E"/>
    <w:multiLevelType w:val="hybridMultilevel"/>
    <w:tmpl w:val="87AEA3B8"/>
    <w:lvl w:ilvl="0" w:tplc="52C22E16">
      <w:start w:val="1"/>
      <w:numFmt w:val="bullet"/>
      <w:lvlText w:val=""/>
      <w:lvlJc w:val="left"/>
      <w:pPr>
        <w:ind w:left="698" w:hanging="427"/>
      </w:pPr>
      <w:rPr>
        <w:rFonts w:ascii="Symbol" w:eastAsia="Symbol" w:hAnsi="Symbol" w:hint="default"/>
        <w:w w:val="100"/>
        <w:sz w:val="32"/>
        <w:szCs w:val="32"/>
      </w:rPr>
    </w:lvl>
    <w:lvl w:ilvl="1" w:tplc="46F45546">
      <w:start w:val="1"/>
      <w:numFmt w:val="bullet"/>
      <w:lvlText w:val="•"/>
      <w:lvlJc w:val="left"/>
      <w:pPr>
        <w:ind w:left="1666" w:hanging="427"/>
      </w:pPr>
      <w:rPr>
        <w:rFonts w:hint="default"/>
      </w:rPr>
    </w:lvl>
    <w:lvl w:ilvl="2" w:tplc="BDCCABE6">
      <w:start w:val="1"/>
      <w:numFmt w:val="bullet"/>
      <w:lvlText w:val="•"/>
      <w:lvlJc w:val="left"/>
      <w:pPr>
        <w:ind w:left="2632" w:hanging="427"/>
      </w:pPr>
      <w:rPr>
        <w:rFonts w:hint="default"/>
      </w:rPr>
    </w:lvl>
    <w:lvl w:ilvl="3" w:tplc="0CBE2776">
      <w:start w:val="1"/>
      <w:numFmt w:val="bullet"/>
      <w:lvlText w:val="•"/>
      <w:lvlJc w:val="left"/>
      <w:pPr>
        <w:ind w:left="3598" w:hanging="427"/>
      </w:pPr>
      <w:rPr>
        <w:rFonts w:hint="default"/>
      </w:rPr>
    </w:lvl>
    <w:lvl w:ilvl="4" w:tplc="40BE3870">
      <w:start w:val="1"/>
      <w:numFmt w:val="bullet"/>
      <w:lvlText w:val="•"/>
      <w:lvlJc w:val="left"/>
      <w:pPr>
        <w:ind w:left="4564" w:hanging="427"/>
      </w:pPr>
      <w:rPr>
        <w:rFonts w:hint="default"/>
      </w:rPr>
    </w:lvl>
    <w:lvl w:ilvl="5" w:tplc="6FB603EE">
      <w:start w:val="1"/>
      <w:numFmt w:val="bullet"/>
      <w:lvlText w:val="•"/>
      <w:lvlJc w:val="left"/>
      <w:pPr>
        <w:ind w:left="5531" w:hanging="427"/>
      </w:pPr>
      <w:rPr>
        <w:rFonts w:hint="default"/>
      </w:rPr>
    </w:lvl>
    <w:lvl w:ilvl="6" w:tplc="446E9D28">
      <w:start w:val="1"/>
      <w:numFmt w:val="bullet"/>
      <w:lvlText w:val="•"/>
      <w:lvlJc w:val="left"/>
      <w:pPr>
        <w:ind w:left="6497" w:hanging="427"/>
      </w:pPr>
      <w:rPr>
        <w:rFonts w:hint="default"/>
      </w:rPr>
    </w:lvl>
    <w:lvl w:ilvl="7" w:tplc="B4F6D18E">
      <w:start w:val="1"/>
      <w:numFmt w:val="bullet"/>
      <w:lvlText w:val="•"/>
      <w:lvlJc w:val="left"/>
      <w:pPr>
        <w:ind w:left="7463" w:hanging="427"/>
      </w:pPr>
      <w:rPr>
        <w:rFonts w:hint="default"/>
      </w:rPr>
    </w:lvl>
    <w:lvl w:ilvl="8" w:tplc="D2EC55F8">
      <w:start w:val="1"/>
      <w:numFmt w:val="bullet"/>
      <w:lvlText w:val="•"/>
      <w:lvlJc w:val="left"/>
      <w:pPr>
        <w:ind w:left="8429" w:hanging="427"/>
      </w:pPr>
      <w:rPr>
        <w:rFonts w:hint="default"/>
      </w:rPr>
    </w:lvl>
  </w:abstractNum>
  <w:abstractNum w:abstractNumId="3" w15:restartNumberingAfterBreak="0">
    <w:nsid w:val="1D213533"/>
    <w:multiLevelType w:val="multilevel"/>
    <w:tmpl w:val="389C4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593E5A"/>
    <w:multiLevelType w:val="hybridMultilevel"/>
    <w:tmpl w:val="9B164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202778"/>
    <w:multiLevelType w:val="hybridMultilevel"/>
    <w:tmpl w:val="9D009B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A323B1"/>
    <w:multiLevelType w:val="multilevel"/>
    <w:tmpl w:val="0F78D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FD3728"/>
    <w:multiLevelType w:val="multilevel"/>
    <w:tmpl w:val="79BA4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786B63"/>
    <w:multiLevelType w:val="multilevel"/>
    <w:tmpl w:val="26865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CD03F2"/>
    <w:multiLevelType w:val="multilevel"/>
    <w:tmpl w:val="F0603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2F71B7"/>
    <w:multiLevelType w:val="hybridMultilevel"/>
    <w:tmpl w:val="B2A4ED6C"/>
    <w:lvl w:ilvl="0" w:tplc="04090011">
      <w:start w:val="1"/>
      <w:numFmt w:val="decimal"/>
      <w:lvlText w:val="%1)"/>
      <w:lvlJc w:val="left"/>
      <w:pPr>
        <w:ind w:left="605" w:hanging="360"/>
      </w:pPr>
    </w:lvl>
    <w:lvl w:ilvl="1" w:tplc="04090019" w:tentative="1">
      <w:start w:val="1"/>
      <w:numFmt w:val="lowerLetter"/>
      <w:lvlText w:val="%2."/>
      <w:lvlJc w:val="left"/>
      <w:pPr>
        <w:ind w:left="1325" w:hanging="360"/>
      </w:pPr>
    </w:lvl>
    <w:lvl w:ilvl="2" w:tplc="0409001B" w:tentative="1">
      <w:start w:val="1"/>
      <w:numFmt w:val="lowerRoman"/>
      <w:lvlText w:val="%3."/>
      <w:lvlJc w:val="right"/>
      <w:pPr>
        <w:ind w:left="2045" w:hanging="180"/>
      </w:pPr>
    </w:lvl>
    <w:lvl w:ilvl="3" w:tplc="0409000F" w:tentative="1">
      <w:start w:val="1"/>
      <w:numFmt w:val="decimal"/>
      <w:lvlText w:val="%4."/>
      <w:lvlJc w:val="left"/>
      <w:pPr>
        <w:ind w:left="2765" w:hanging="360"/>
      </w:pPr>
    </w:lvl>
    <w:lvl w:ilvl="4" w:tplc="04090019" w:tentative="1">
      <w:start w:val="1"/>
      <w:numFmt w:val="lowerLetter"/>
      <w:lvlText w:val="%5."/>
      <w:lvlJc w:val="left"/>
      <w:pPr>
        <w:ind w:left="3485" w:hanging="360"/>
      </w:pPr>
    </w:lvl>
    <w:lvl w:ilvl="5" w:tplc="0409001B" w:tentative="1">
      <w:start w:val="1"/>
      <w:numFmt w:val="lowerRoman"/>
      <w:lvlText w:val="%6."/>
      <w:lvlJc w:val="right"/>
      <w:pPr>
        <w:ind w:left="4205" w:hanging="180"/>
      </w:pPr>
    </w:lvl>
    <w:lvl w:ilvl="6" w:tplc="0409000F" w:tentative="1">
      <w:start w:val="1"/>
      <w:numFmt w:val="decimal"/>
      <w:lvlText w:val="%7."/>
      <w:lvlJc w:val="left"/>
      <w:pPr>
        <w:ind w:left="4925" w:hanging="360"/>
      </w:pPr>
    </w:lvl>
    <w:lvl w:ilvl="7" w:tplc="04090019" w:tentative="1">
      <w:start w:val="1"/>
      <w:numFmt w:val="lowerLetter"/>
      <w:lvlText w:val="%8."/>
      <w:lvlJc w:val="left"/>
      <w:pPr>
        <w:ind w:left="5645" w:hanging="360"/>
      </w:pPr>
    </w:lvl>
    <w:lvl w:ilvl="8" w:tplc="0409001B" w:tentative="1">
      <w:start w:val="1"/>
      <w:numFmt w:val="lowerRoman"/>
      <w:lvlText w:val="%9."/>
      <w:lvlJc w:val="right"/>
      <w:pPr>
        <w:ind w:left="6365" w:hanging="180"/>
      </w:pPr>
    </w:lvl>
  </w:abstractNum>
  <w:abstractNum w:abstractNumId="11" w15:restartNumberingAfterBreak="0">
    <w:nsid w:val="393012FD"/>
    <w:multiLevelType w:val="hybridMultilevel"/>
    <w:tmpl w:val="959AD84E"/>
    <w:lvl w:ilvl="0" w:tplc="7868941C">
      <w:start w:val="1"/>
      <w:numFmt w:val="decimal"/>
      <w:lvlText w:val="Class Prep Assignment   %1"/>
      <w:lvlJc w:val="left"/>
      <w:pPr>
        <w:ind w:left="720" w:hanging="360"/>
      </w:pPr>
      <w:rPr>
        <w:rFonts w:ascii="Constantia" w:hAnsi="Constantia" w:hint="default"/>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BC354D"/>
    <w:multiLevelType w:val="multilevel"/>
    <w:tmpl w:val="24D42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D95A77"/>
    <w:multiLevelType w:val="multilevel"/>
    <w:tmpl w:val="B1187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A9348C"/>
    <w:multiLevelType w:val="hybridMultilevel"/>
    <w:tmpl w:val="DB76CA88"/>
    <w:lvl w:ilvl="0" w:tplc="A7F4CA7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F166E5A"/>
    <w:multiLevelType w:val="hybridMultilevel"/>
    <w:tmpl w:val="3C5C0FB0"/>
    <w:lvl w:ilvl="0" w:tplc="2B2CB3E8">
      <w:start w:val="1"/>
      <w:numFmt w:val="decimal"/>
      <w:lvlText w:val="%1."/>
      <w:lvlJc w:val="left"/>
      <w:pPr>
        <w:ind w:left="1148" w:hanging="360"/>
      </w:pPr>
      <w:rPr>
        <w:rFonts w:hint="default"/>
      </w:rPr>
    </w:lvl>
    <w:lvl w:ilvl="1" w:tplc="04090019" w:tentative="1">
      <w:start w:val="1"/>
      <w:numFmt w:val="lowerLetter"/>
      <w:lvlText w:val="%2."/>
      <w:lvlJc w:val="left"/>
      <w:pPr>
        <w:ind w:left="1868" w:hanging="360"/>
      </w:pPr>
    </w:lvl>
    <w:lvl w:ilvl="2" w:tplc="0409001B" w:tentative="1">
      <w:start w:val="1"/>
      <w:numFmt w:val="lowerRoman"/>
      <w:lvlText w:val="%3."/>
      <w:lvlJc w:val="right"/>
      <w:pPr>
        <w:ind w:left="2588" w:hanging="180"/>
      </w:pPr>
    </w:lvl>
    <w:lvl w:ilvl="3" w:tplc="0409000F" w:tentative="1">
      <w:start w:val="1"/>
      <w:numFmt w:val="decimal"/>
      <w:lvlText w:val="%4."/>
      <w:lvlJc w:val="left"/>
      <w:pPr>
        <w:ind w:left="3308" w:hanging="360"/>
      </w:pPr>
    </w:lvl>
    <w:lvl w:ilvl="4" w:tplc="04090019" w:tentative="1">
      <w:start w:val="1"/>
      <w:numFmt w:val="lowerLetter"/>
      <w:lvlText w:val="%5."/>
      <w:lvlJc w:val="left"/>
      <w:pPr>
        <w:ind w:left="4028" w:hanging="360"/>
      </w:pPr>
    </w:lvl>
    <w:lvl w:ilvl="5" w:tplc="0409001B" w:tentative="1">
      <w:start w:val="1"/>
      <w:numFmt w:val="lowerRoman"/>
      <w:lvlText w:val="%6."/>
      <w:lvlJc w:val="right"/>
      <w:pPr>
        <w:ind w:left="4748" w:hanging="180"/>
      </w:pPr>
    </w:lvl>
    <w:lvl w:ilvl="6" w:tplc="0409000F" w:tentative="1">
      <w:start w:val="1"/>
      <w:numFmt w:val="decimal"/>
      <w:lvlText w:val="%7."/>
      <w:lvlJc w:val="left"/>
      <w:pPr>
        <w:ind w:left="5468" w:hanging="360"/>
      </w:pPr>
    </w:lvl>
    <w:lvl w:ilvl="7" w:tplc="04090019" w:tentative="1">
      <w:start w:val="1"/>
      <w:numFmt w:val="lowerLetter"/>
      <w:lvlText w:val="%8."/>
      <w:lvlJc w:val="left"/>
      <w:pPr>
        <w:ind w:left="6188" w:hanging="360"/>
      </w:pPr>
    </w:lvl>
    <w:lvl w:ilvl="8" w:tplc="0409001B" w:tentative="1">
      <w:start w:val="1"/>
      <w:numFmt w:val="lowerRoman"/>
      <w:lvlText w:val="%9."/>
      <w:lvlJc w:val="right"/>
      <w:pPr>
        <w:ind w:left="6908" w:hanging="180"/>
      </w:pPr>
    </w:lvl>
  </w:abstractNum>
  <w:abstractNum w:abstractNumId="16" w15:restartNumberingAfterBreak="0">
    <w:nsid w:val="74693FCE"/>
    <w:multiLevelType w:val="multilevel"/>
    <w:tmpl w:val="F1643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6FF54A0"/>
    <w:multiLevelType w:val="hybridMultilevel"/>
    <w:tmpl w:val="85989356"/>
    <w:lvl w:ilvl="0" w:tplc="7AE058A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7CA5E94"/>
    <w:multiLevelType w:val="multilevel"/>
    <w:tmpl w:val="2A263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EE315D"/>
    <w:multiLevelType w:val="multilevel"/>
    <w:tmpl w:val="F7DA1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B93C4D"/>
    <w:multiLevelType w:val="hybridMultilevel"/>
    <w:tmpl w:val="734CB95C"/>
    <w:lvl w:ilvl="0" w:tplc="04090001">
      <w:start w:val="1"/>
      <w:numFmt w:val="bullet"/>
      <w:lvlText w:val=""/>
      <w:lvlJc w:val="left"/>
      <w:pPr>
        <w:ind w:left="720" w:hanging="360"/>
      </w:pPr>
      <w:rPr>
        <w:rFonts w:ascii="Symbol" w:hAnsi="Symbol" w:hint="default"/>
      </w:rPr>
    </w:lvl>
    <w:lvl w:ilvl="1" w:tplc="FA2CF000">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6807707">
    <w:abstractNumId w:val="5"/>
  </w:num>
  <w:num w:numId="2" w16cid:durableId="469594518">
    <w:abstractNumId w:val="14"/>
  </w:num>
  <w:num w:numId="3" w16cid:durableId="1137529650">
    <w:abstractNumId w:val="17"/>
  </w:num>
  <w:num w:numId="4" w16cid:durableId="170409665">
    <w:abstractNumId w:val="10"/>
  </w:num>
  <w:num w:numId="5" w16cid:durableId="586109993">
    <w:abstractNumId w:val="18"/>
  </w:num>
  <w:num w:numId="6" w16cid:durableId="1903254255">
    <w:abstractNumId w:val="8"/>
  </w:num>
  <w:num w:numId="7" w16cid:durableId="659623956">
    <w:abstractNumId w:val="3"/>
  </w:num>
  <w:num w:numId="8" w16cid:durableId="1956867175">
    <w:abstractNumId w:val="0"/>
  </w:num>
  <w:num w:numId="9" w16cid:durableId="1784689302">
    <w:abstractNumId w:val="16"/>
  </w:num>
  <w:num w:numId="10" w16cid:durableId="632685340">
    <w:abstractNumId w:val="12"/>
  </w:num>
  <w:num w:numId="11" w16cid:durableId="771626935">
    <w:abstractNumId w:val="9"/>
  </w:num>
  <w:num w:numId="12" w16cid:durableId="578829766">
    <w:abstractNumId w:val="13"/>
  </w:num>
  <w:num w:numId="13" w16cid:durableId="1832327090">
    <w:abstractNumId w:val="6"/>
  </w:num>
  <w:num w:numId="14" w16cid:durableId="1348798550">
    <w:abstractNumId w:val="19"/>
  </w:num>
  <w:num w:numId="15" w16cid:durableId="738749184">
    <w:abstractNumId w:val="20"/>
  </w:num>
  <w:num w:numId="16" w16cid:durableId="1173060654">
    <w:abstractNumId w:val="2"/>
  </w:num>
  <w:num w:numId="17" w16cid:durableId="1263611868">
    <w:abstractNumId w:val="1"/>
  </w:num>
  <w:num w:numId="18" w16cid:durableId="532767638">
    <w:abstractNumId w:val="15"/>
  </w:num>
  <w:num w:numId="19" w16cid:durableId="1769277017">
    <w:abstractNumId w:val="11"/>
  </w:num>
  <w:num w:numId="20" w16cid:durableId="1192493935">
    <w:abstractNumId w:val="7"/>
  </w:num>
  <w:num w:numId="21" w16cid:durableId="489220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rA0tjQxMzU0sTQ0MDBU0lEKTi0uzszPAymwqAUAbILIoywAAAA="/>
    <w:docVar w:name="dgnword-docGUID" w:val="{A99D66FC-9037-4471-AEA4-2A469CB5B71C}"/>
    <w:docVar w:name="dgnword-eventsink" w:val="56195696"/>
  </w:docVars>
  <w:rsids>
    <w:rsidRoot w:val="000A5B60"/>
    <w:rsid w:val="00002202"/>
    <w:rsid w:val="00005AA8"/>
    <w:rsid w:val="0001051F"/>
    <w:rsid w:val="00012130"/>
    <w:rsid w:val="0001318C"/>
    <w:rsid w:val="00016D9B"/>
    <w:rsid w:val="000211D8"/>
    <w:rsid w:val="00023D5F"/>
    <w:rsid w:val="00024AE9"/>
    <w:rsid w:val="00024DC4"/>
    <w:rsid w:val="00025773"/>
    <w:rsid w:val="0002593E"/>
    <w:rsid w:val="00026B03"/>
    <w:rsid w:val="00026C5E"/>
    <w:rsid w:val="00027704"/>
    <w:rsid w:val="00027FFC"/>
    <w:rsid w:val="000306AB"/>
    <w:rsid w:val="00032EC3"/>
    <w:rsid w:val="0003792A"/>
    <w:rsid w:val="00037E33"/>
    <w:rsid w:val="000400FC"/>
    <w:rsid w:val="00040297"/>
    <w:rsid w:val="000406E3"/>
    <w:rsid w:val="00040AE9"/>
    <w:rsid w:val="00040E19"/>
    <w:rsid w:val="0004134F"/>
    <w:rsid w:val="00045603"/>
    <w:rsid w:val="00046E23"/>
    <w:rsid w:val="000519B9"/>
    <w:rsid w:val="00051A05"/>
    <w:rsid w:val="00051E8C"/>
    <w:rsid w:val="0005481B"/>
    <w:rsid w:val="00055791"/>
    <w:rsid w:val="00056947"/>
    <w:rsid w:val="00056BAC"/>
    <w:rsid w:val="00070EA3"/>
    <w:rsid w:val="000741D5"/>
    <w:rsid w:val="000758ED"/>
    <w:rsid w:val="00080A6F"/>
    <w:rsid w:val="0008131F"/>
    <w:rsid w:val="00082E17"/>
    <w:rsid w:val="0008577E"/>
    <w:rsid w:val="0008751B"/>
    <w:rsid w:val="000915B7"/>
    <w:rsid w:val="0009193F"/>
    <w:rsid w:val="00092389"/>
    <w:rsid w:val="00092AE7"/>
    <w:rsid w:val="00096420"/>
    <w:rsid w:val="00096B63"/>
    <w:rsid w:val="000A0C45"/>
    <w:rsid w:val="000A1309"/>
    <w:rsid w:val="000A177C"/>
    <w:rsid w:val="000A3BF1"/>
    <w:rsid w:val="000A5B60"/>
    <w:rsid w:val="000A6A87"/>
    <w:rsid w:val="000B08FA"/>
    <w:rsid w:val="000B198D"/>
    <w:rsid w:val="000B6276"/>
    <w:rsid w:val="000B64EA"/>
    <w:rsid w:val="000B6938"/>
    <w:rsid w:val="000B6B15"/>
    <w:rsid w:val="000B723D"/>
    <w:rsid w:val="000B79B0"/>
    <w:rsid w:val="000C0FFA"/>
    <w:rsid w:val="000C1B94"/>
    <w:rsid w:val="000C1D0B"/>
    <w:rsid w:val="000C1DC3"/>
    <w:rsid w:val="000C2C88"/>
    <w:rsid w:val="000C4BF1"/>
    <w:rsid w:val="000C4D5C"/>
    <w:rsid w:val="000D3424"/>
    <w:rsid w:val="000D40F9"/>
    <w:rsid w:val="000D4C7C"/>
    <w:rsid w:val="000D51D3"/>
    <w:rsid w:val="000D616D"/>
    <w:rsid w:val="000D7281"/>
    <w:rsid w:val="000E0A7E"/>
    <w:rsid w:val="000E5EE2"/>
    <w:rsid w:val="000E6864"/>
    <w:rsid w:val="000F239E"/>
    <w:rsid w:val="000F424B"/>
    <w:rsid w:val="000F6023"/>
    <w:rsid w:val="000F690D"/>
    <w:rsid w:val="00103C42"/>
    <w:rsid w:val="00103F96"/>
    <w:rsid w:val="00106935"/>
    <w:rsid w:val="001069E4"/>
    <w:rsid w:val="0011073F"/>
    <w:rsid w:val="00110C78"/>
    <w:rsid w:val="0011299A"/>
    <w:rsid w:val="00113606"/>
    <w:rsid w:val="00114C90"/>
    <w:rsid w:val="00117F0C"/>
    <w:rsid w:val="001215BD"/>
    <w:rsid w:val="0012345F"/>
    <w:rsid w:val="00130A41"/>
    <w:rsid w:val="00131201"/>
    <w:rsid w:val="00131DC1"/>
    <w:rsid w:val="00133D13"/>
    <w:rsid w:val="00134EE6"/>
    <w:rsid w:val="001359A5"/>
    <w:rsid w:val="00140460"/>
    <w:rsid w:val="00141449"/>
    <w:rsid w:val="001420CA"/>
    <w:rsid w:val="00144C7F"/>
    <w:rsid w:val="00144F6F"/>
    <w:rsid w:val="0014645C"/>
    <w:rsid w:val="00150A43"/>
    <w:rsid w:val="00150D76"/>
    <w:rsid w:val="001530FE"/>
    <w:rsid w:val="00156A0A"/>
    <w:rsid w:val="00156E34"/>
    <w:rsid w:val="00160C25"/>
    <w:rsid w:val="00160E7A"/>
    <w:rsid w:val="001627F3"/>
    <w:rsid w:val="001628FC"/>
    <w:rsid w:val="001629C4"/>
    <w:rsid w:val="00162B92"/>
    <w:rsid w:val="00162D95"/>
    <w:rsid w:val="0016318E"/>
    <w:rsid w:val="0016416A"/>
    <w:rsid w:val="001643D6"/>
    <w:rsid w:val="0016607C"/>
    <w:rsid w:val="00166F8F"/>
    <w:rsid w:val="00167E2A"/>
    <w:rsid w:val="00167F5E"/>
    <w:rsid w:val="0017105B"/>
    <w:rsid w:val="0017118B"/>
    <w:rsid w:val="00172B3A"/>
    <w:rsid w:val="00174D80"/>
    <w:rsid w:val="00175D13"/>
    <w:rsid w:val="0017640B"/>
    <w:rsid w:val="00176F32"/>
    <w:rsid w:val="0017726B"/>
    <w:rsid w:val="00180488"/>
    <w:rsid w:val="0018117B"/>
    <w:rsid w:val="001813CE"/>
    <w:rsid w:val="001843FE"/>
    <w:rsid w:val="001854F1"/>
    <w:rsid w:val="001A1657"/>
    <w:rsid w:val="001A36E8"/>
    <w:rsid w:val="001A412D"/>
    <w:rsid w:val="001A4686"/>
    <w:rsid w:val="001A596F"/>
    <w:rsid w:val="001B00CC"/>
    <w:rsid w:val="001B19BF"/>
    <w:rsid w:val="001B2AF0"/>
    <w:rsid w:val="001B4577"/>
    <w:rsid w:val="001B549F"/>
    <w:rsid w:val="001C0BAA"/>
    <w:rsid w:val="001C4940"/>
    <w:rsid w:val="001C59BC"/>
    <w:rsid w:val="001C622B"/>
    <w:rsid w:val="001D0771"/>
    <w:rsid w:val="001D560E"/>
    <w:rsid w:val="001D5A96"/>
    <w:rsid w:val="001D7292"/>
    <w:rsid w:val="001D7360"/>
    <w:rsid w:val="001E1319"/>
    <w:rsid w:val="001E19BD"/>
    <w:rsid w:val="001E2305"/>
    <w:rsid w:val="001E4AD5"/>
    <w:rsid w:val="001E56A3"/>
    <w:rsid w:val="001F005C"/>
    <w:rsid w:val="001F3D71"/>
    <w:rsid w:val="001F5129"/>
    <w:rsid w:val="002037A5"/>
    <w:rsid w:val="00203E8A"/>
    <w:rsid w:val="002064AA"/>
    <w:rsid w:val="002068BD"/>
    <w:rsid w:val="0021149B"/>
    <w:rsid w:val="0021588D"/>
    <w:rsid w:val="00217944"/>
    <w:rsid w:val="00222AE7"/>
    <w:rsid w:val="00222D99"/>
    <w:rsid w:val="00223351"/>
    <w:rsid w:val="00223EF8"/>
    <w:rsid w:val="00224A01"/>
    <w:rsid w:val="00225868"/>
    <w:rsid w:val="00226757"/>
    <w:rsid w:val="00227F10"/>
    <w:rsid w:val="002310E9"/>
    <w:rsid w:val="00236FA2"/>
    <w:rsid w:val="00240996"/>
    <w:rsid w:val="00241B58"/>
    <w:rsid w:val="00242101"/>
    <w:rsid w:val="00244309"/>
    <w:rsid w:val="002479FC"/>
    <w:rsid w:val="002506C6"/>
    <w:rsid w:val="0025313A"/>
    <w:rsid w:val="002574E9"/>
    <w:rsid w:val="002617B2"/>
    <w:rsid w:val="0026774F"/>
    <w:rsid w:val="00272070"/>
    <w:rsid w:val="00273CA7"/>
    <w:rsid w:val="00274BFA"/>
    <w:rsid w:val="00276D9A"/>
    <w:rsid w:val="002775C1"/>
    <w:rsid w:val="002800EC"/>
    <w:rsid w:val="0028153A"/>
    <w:rsid w:val="00285830"/>
    <w:rsid w:val="00286615"/>
    <w:rsid w:val="00286E5D"/>
    <w:rsid w:val="00287113"/>
    <w:rsid w:val="002874B2"/>
    <w:rsid w:val="00287AA4"/>
    <w:rsid w:val="00287AC5"/>
    <w:rsid w:val="00287BE1"/>
    <w:rsid w:val="002911DB"/>
    <w:rsid w:val="00292567"/>
    <w:rsid w:val="002946EB"/>
    <w:rsid w:val="002A06FC"/>
    <w:rsid w:val="002A2993"/>
    <w:rsid w:val="002A2F80"/>
    <w:rsid w:val="002B3F04"/>
    <w:rsid w:val="002B5053"/>
    <w:rsid w:val="002B79BD"/>
    <w:rsid w:val="002C173E"/>
    <w:rsid w:val="002C2216"/>
    <w:rsid w:val="002C7D2D"/>
    <w:rsid w:val="002D0493"/>
    <w:rsid w:val="002D0CF1"/>
    <w:rsid w:val="002D36AC"/>
    <w:rsid w:val="002D3D72"/>
    <w:rsid w:val="002D3F98"/>
    <w:rsid w:val="002D40ED"/>
    <w:rsid w:val="002D6596"/>
    <w:rsid w:val="002D6FBF"/>
    <w:rsid w:val="002D7540"/>
    <w:rsid w:val="002E0057"/>
    <w:rsid w:val="002E3371"/>
    <w:rsid w:val="002E41E0"/>
    <w:rsid w:val="002E5A7E"/>
    <w:rsid w:val="002F2282"/>
    <w:rsid w:val="002F4121"/>
    <w:rsid w:val="002F479B"/>
    <w:rsid w:val="002F55C0"/>
    <w:rsid w:val="003009FB"/>
    <w:rsid w:val="00300ADC"/>
    <w:rsid w:val="00301325"/>
    <w:rsid w:val="003014DC"/>
    <w:rsid w:val="00301D7C"/>
    <w:rsid w:val="00306D0A"/>
    <w:rsid w:val="00307691"/>
    <w:rsid w:val="003100F4"/>
    <w:rsid w:val="00313887"/>
    <w:rsid w:val="00316AD1"/>
    <w:rsid w:val="00321087"/>
    <w:rsid w:val="00322178"/>
    <w:rsid w:val="003227D8"/>
    <w:rsid w:val="00324739"/>
    <w:rsid w:val="003247AD"/>
    <w:rsid w:val="003322D0"/>
    <w:rsid w:val="00333CDA"/>
    <w:rsid w:val="00336C10"/>
    <w:rsid w:val="00337C27"/>
    <w:rsid w:val="00342EB7"/>
    <w:rsid w:val="00343FA8"/>
    <w:rsid w:val="003548D3"/>
    <w:rsid w:val="0035587C"/>
    <w:rsid w:val="0035628E"/>
    <w:rsid w:val="003624AA"/>
    <w:rsid w:val="00362F9A"/>
    <w:rsid w:val="00367DC0"/>
    <w:rsid w:val="00373240"/>
    <w:rsid w:val="003765D7"/>
    <w:rsid w:val="00377B21"/>
    <w:rsid w:val="003805D0"/>
    <w:rsid w:val="00382A9D"/>
    <w:rsid w:val="003830E2"/>
    <w:rsid w:val="00383DFA"/>
    <w:rsid w:val="003851D9"/>
    <w:rsid w:val="003874E5"/>
    <w:rsid w:val="00395B14"/>
    <w:rsid w:val="00396905"/>
    <w:rsid w:val="003A3EE6"/>
    <w:rsid w:val="003A5CB9"/>
    <w:rsid w:val="003A7998"/>
    <w:rsid w:val="003B0741"/>
    <w:rsid w:val="003B2011"/>
    <w:rsid w:val="003B2B95"/>
    <w:rsid w:val="003B392B"/>
    <w:rsid w:val="003B3F4A"/>
    <w:rsid w:val="003B451D"/>
    <w:rsid w:val="003B528E"/>
    <w:rsid w:val="003B5B3F"/>
    <w:rsid w:val="003C3ADA"/>
    <w:rsid w:val="003C3C81"/>
    <w:rsid w:val="003C3CFA"/>
    <w:rsid w:val="003C4266"/>
    <w:rsid w:val="003D0C6B"/>
    <w:rsid w:val="003D1934"/>
    <w:rsid w:val="003D4863"/>
    <w:rsid w:val="003F0207"/>
    <w:rsid w:val="003F356A"/>
    <w:rsid w:val="0040210E"/>
    <w:rsid w:val="004026CA"/>
    <w:rsid w:val="00404DDB"/>
    <w:rsid w:val="00404FDA"/>
    <w:rsid w:val="0041027C"/>
    <w:rsid w:val="004129E5"/>
    <w:rsid w:val="0041326C"/>
    <w:rsid w:val="004138CA"/>
    <w:rsid w:val="004202C2"/>
    <w:rsid w:val="00420338"/>
    <w:rsid w:val="004223D0"/>
    <w:rsid w:val="004228CA"/>
    <w:rsid w:val="00423EEF"/>
    <w:rsid w:val="00424A86"/>
    <w:rsid w:val="0043000F"/>
    <w:rsid w:val="0043011F"/>
    <w:rsid w:val="0043094A"/>
    <w:rsid w:val="00431218"/>
    <w:rsid w:val="00432F05"/>
    <w:rsid w:val="00436ABA"/>
    <w:rsid w:val="00443D76"/>
    <w:rsid w:val="00447DC9"/>
    <w:rsid w:val="00447F15"/>
    <w:rsid w:val="00450338"/>
    <w:rsid w:val="0045040A"/>
    <w:rsid w:val="00451449"/>
    <w:rsid w:val="00451C08"/>
    <w:rsid w:val="004550B1"/>
    <w:rsid w:val="00457A37"/>
    <w:rsid w:val="004604D3"/>
    <w:rsid w:val="0046083B"/>
    <w:rsid w:val="00466CA4"/>
    <w:rsid w:val="00467DF7"/>
    <w:rsid w:val="00473109"/>
    <w:rsid w:val="00474131"/>
    <w:rsid w:val="0047439D"/>
    <w:rsid w:val="00481B24"/>
    <w:rsid w:val="00481FF5"/>
    <w:rsid w:val="00483B6D"/>
    <w:rsid w:val="00483BFC"/>
    <w:rsid w:val="0048567B"/>
    <w:rsid w:val="00491891"/>
    <w:rsid w:val="004A2B2C"/>
    <w:rsid w:val="004A43A3"/>
    <w:rsid w:val="004A4C86"/>
    <w:rsid w:val="004A61F5"/>
    <w:rsid w:val="004B4CEB"/>
    <w:rsid w:val="004B54C1"/>
    <w:rsid w:val="004B5884"/>
    <w:rsid w:val="004C0D66"/>
    <w:rsid w:val="004C1C10"/>
    <w:rsid w:val="004C26B2"/>
    <w:rsid w:val="004C2CEF"/>
    <w:rsid w:val="004C32B1"/>
    <w:rsid w:val="004C3807"/>
    <w:rsid w:val="004C4A1B"/>
    <w:rsid w:val="004C4E29"/>
    <w:rsid w:val="004C55DD"/>
    <w:rsid w:val="004C5A56"/>
    <w:rsid w:val="004C6F11"/>
    <w:rsid w:val="004D01A4"/>
    <w:rsid w:val="004D3FCF"/>
    <w:rsid w:val="004D4E3F"/>
    <w:rsid w:val="004D5FE5"/>
    <w:rsid w:val="004D60F6"/>
    <w:rsid w:val="004E0C51"/>
    <w:rsid w:val="004E4E2A"/>
    <w:rsid w:val="004E4F73"/>
    <w:rsid w:val="004E654A"/>
    <w:rsid w:val="004F209D"/>
    <w:rsid w:val="004F2CF6"/>
    <w:rsid w:val="004F52C4"/>
    <w:rsid w:val="004F5CFD"/>
    <w:rsid w:val="004F782F"/>
    <w:rsid w:val="00501BA0"/>
    <w:rsid w:val="00501F8E"/>
    <w:rsid w:val="00505583"/>
    <w:rsid w:val="00505C68"/>
    <w:rsid w:val="00505D0E"/>
    <w:rsid w:val="00507A79"/>
    <w:rsid w:val="00511EE4"/>
    <w:rsid w:val="00512C20"/>
    <w:rsid w:val="00515617"/>
    <w:rsid w:val="00515ABC"/>
    <w:rsid w:val="0051673B"/>
    <w:rsid w:val="005167FA"/>
    <w:rsid w:val="0052066E"/>
    <w:rsid w:val="0052274E"/>
    <w:rsid w:val="00522AB6"/>
    <w:rsid w:val="00524355"/>
    <w:rsid w:val="00525644"/>
    <w:rsid w:val="00526410"/>
    <w:rsid w:val="00531787"/>
    <w:rsid w:val="005326F9"/>
    <w:rsid w:val="00535317"/>
    <w:rsid w:val="005360DA"/>
    <w:rsid w:val="00537F5E"/>
    <w:rsid w:val="00540342"/>
    <w:rsid w:val="00545452"/>
    <w:rsid w:val="0054639A"/>
    <w:rsid w:val="00547222"/>
    <w:rsid w:val="005539BB"/>
    <w:rsid w:val="00556041"/>
    <w:rsid w:val="005574B8"/>
    <w:rsid w:val="00557DA4"/>
    <w:rsid w:val="005664B9"/>
    <w:rsid w:val="00566A11"/>
    <w:rsid w:val="0057020C"/>
    <w:rsid w:val="005703BD"/>
    <w:rsid w:val="0057102C"/>
    <w:rsid w:val="0057103F"/>
    <w:rsid w:val="00573E23"/>
    <w:rsid w:val="00575BFB"/>
    <w:rsid w:val="00577765"/>
    <w:rsid w:val="00580C08"/>
    <w:rsid w:val="005848D3"/>
    <w:rsid w:val="00585F1D"/>
    <w:rsid w:val="00586900"/>
    <w:rsid w:val="0059199C"/>
    <w:rsid w:val="00593037"/>
    <w:rsid w:val="00593D0F"/>
    <w:rsid w:val="00594EC1"/>
    <w:rsid w:val="00595A27"/>
    <w:rsid w:val="00595A84"/>
    <w:rsid w:val="00596825"/>
    <w:rsid w:val="005A11B1"/>
    <w:rsid w:val="005A212C"/>
    <w:rsid w:val="005A5658"/>
    <w:rsid w:val="005A6CEC"/>
    <w:rsid w:val="005B0DBA"/>
    <w:rsid w:val="005B1136"/>
    <w:rsid w:val="005B11B7"/>
    <w:rsid w:val="005B539C"/>
    <w:rsid w:val="005B5690"/>
    <w:rsid w:val="005B656E"/>
    <w:rsid w:val="005B69E1"/>
    <w:rsid w:val="005C0775"/>
    <w:rsid w:val="005C15BB"/>
    <w:rsid w:val="005C1ED6"/>
    <w:rsid w:val="005C2450"/>
    <w:rsid w:val="005C3061"/>
    <w:rsid w:val="005C6E56"/>
    <w:rsid w:val="005D01D7"/>
    <w:rsid w:val="005D1B3E"/>
    <w:rsid w:val="005D1F6A"/>
    <w:rsid w:val="005D2765"/>
    <w:rsid w:val="005D5BC5"/>
    <w:rsid w:val="005D5DFB"/>
    <w:rsid w:val="005D615D"/>
    <w:rsid w:val="005E2BD2"/>
    <w:rsid w:val="005E63AF"/>
    <w:rsid w:val="005E6958"/>
    <w:rsid w:val="005E6A9B"/>
    <w:rsid w:val="005E7855"/>
    <w:rsid w:val="005F0836"/>
    <w:rsid w:val="005F0A42"/>
    <w:rsid w:val="005F2290"/>
    <w:rsid w:val="005F3AED"/>
    <w:rsid w:val="005F6259"/>
    <w:rsid w:val="005F67C3"/>
    <w:rsid w:val="005F69F7"/>
    <w:rsid w:val="00603A64"/>
    <w:rsid w:val="00604AA9"/>
    <w:rsid w:val="00613824"/>
    <w:rsid w:val="00614FC6"/>
    <w:rsid w:val="006206F4"/>
    <w:rsid w:val="006208CA"/>
    <w:rsid w:val="00620B76"/>
    <w:rsid w:val="00622C25"/>
    <w:rsid w:val="00623A2D"/>
    <w:rsid w:val="006241D0"/>
    <w:rsid w:val="006261A2"/>
    <w:rsid w:val="0062685F"/>
    <w:rsid w:val="006340DA"/>
    <w:rsid w:val="00636838"/>
    <w:rsid w:val="00640202"/>
    <w:rsid w:val="0064294F"/>
    <w:rsid w:val="00643CAC"/>
    <w:rsid w:val="00644C79"/>
    <w:rsid w:val="006527C3"/>
    <w:rsid w:val="00654CB8"/>
    <w:rsid w:val="00657B1C"/>
    <w:rsid w:val="00662A91"/>
    <w:rsid w:val="00665218"/>
    <w:rsid w:val="00665681"/>
    <w:rsid w:val="00670671"/>
    <w:rsid w:val="00670A37"/>
    <w:rsid w:val="0067200D"/>
    <w:rsid w:val="00674477"/>
    <w:rsid w:val="00675949"/>
    <w:rsid w:val="00681771"/>
    <w:rsid w:val="00682C54"/>
    <w:rsid w:val="00690375"/>
    <w:rsid w:val="006917AD"/>
    <w:rsid w:val="00692014"/>
    <w:rsid w:val="006935E8"/>
    <w:rsid w:val="0069399C"/>
    <w:rsid w:val="00695024"/>
    <w:rsid w:val="006963DC"/>
    <w:rsid w:val="0069720B"/>
    <w:rsid w:val="00697ED7"/>
    <w:rsid w:val="006A254A"/>
    <w:rsid w:val="006A2E2A"/>
    <w:rsid w:val="006A3252"/>
    <w:rsid w:val="006A4D2A"/>
    <w:rsid w:val="006A59FF"/>
    <w:rsid w:val="006A72BC"/>
    <w:rsid w:val="006B1C5F"/>
    <w:rsid w:val="006B2AE5"/>
    <w:rsid w:val="006B2C8F"/>
    <w:rsid w:val="006B3E49"/>
    <w:rsid w:val="006B5B79"/>
    <w:rsid w:val="006B5BEA"/>
    <w:rsid w:val="006B6D1D"/>
    <w:rsid w:val="006B7D50"/>
    <w:rsid w:val="006C04AE"/>
    <w:rsid w:val="006C1103"/>
    <w:rsid w:val="006D0F19"/>
    <w:rsid w:val="006D1034"/>
    <w:rsid w:val="006D4909"/>
    <w:rsid w:val="006D789B"/>
    <w:rsid w:val="006E0E5D"/>
    <w:rsid w:val="006E22D8"/>
    <w:rsid w:val="006E445D"/>
    <w:rsid w:val="006E5582"/>
    <w:rsid w:val="006E739B"/>
    <w:rsid w:val="006F16E7"/>
    <w:rsid w:val="006F1C54"/>
    <w:rsid w:val="006F1D45"/>
    <w:rsid w:val="006F264D"/>
    <w:rsid w:val="006F37FE"/>
    <w:rsid w:val="00701E97"/>
    <w:rsid w:val="0070275C"/>
    <w:rsid w:val="007072ED"/>
    <w:rsid w:val="0070773D"/>
    <w:rsid w:val="00711099"/>
    <w:rsid w:val="00712D35"/>
    <w:rsid w:val="007133F8"/>
    <w:rsid w:val="00714FA4"/>
    <w:rsid w:val="007153DE"/>
    <w:rsid w:val="007167C9"/>
    <w:rsid w:val="00721427"/>
    <w:rsid w:val="00731823"/>
    <w:rsid w:val="00732DE6"/>
    <w:rsid w:val="00736A33"/>
    <w:rsid w:val="00736A4A"/>
    <w:rsid w:val="00737C73"/>
    <w:rsid w:val="00741998"/>
    <w:rsid w:val="00741C89"/>
    <w:rsid w:val="007424D1"/>
    <w:rsid w:val="007470C0"/>
    <w:rsid w:val="0075409C"/>
    <w:rsid w:val="007542B8"/>
    <w:rsid w:val="00756F16"/>
    <w:rsid w:val="0076217A"/>
    <w:rsid w:val="007634AD"/>
    <w:rsid w:val="00765405"/>
    <w:rsid w:val="00770B6B"/>
    <w:rsid w:val="007719F9"/>
    <w:rsid w:val="00774009"/>
    <w:rsid w:val="00774A5E"/>
    <w:rsid w:val="007769EE"/>
    <w:rsid w:val="007813BB"/>
    <w:rsid w:val="00781D1D"/>
    <w:rsid w:val="00783DA9"/>
    <w:rsid w:val="00790F3F"/>
    <w:rsid w:val="0079242C"/>
    <w:rsid w:val="007960FB"/>
    <w:rsid w:val="00796683"/>
    <w:rsid w:val="00796D34"/>
    <w:rsid w:val="00797551"/>
    <w:rsid w:val="00797736"/>
    <w:rsid w:val="00797F56"/>
    <w:rsid w:val="007A1E4B"/>
    <w:rsid w:val="007A685F"/>
    <w:rsid w:val="007B2A6E"/>
    <w:rsid w:val="007B3155"/>
    <w:rsid w:val="007B6FC2"/>
    <w:rsid w:val="007B71AD"/>
    <w:rsid w:val="007B7B6F"/>
    <w:rsid w:val="007B7B77"/>
    <w:rsid w:val="007C0349"/>
    <w:rsid w:val="007C2C10"/>
    <w:rsid w:val="007C4222"/>
    <w:rsid w:val="007C67EF"/>
    <w:rsid w:val="007D0BC7"/>
    <w:rsid w:val="007D2503"/>
    <w:rsid w:val="007D472E"/>
    <w:rsid w:val="007D478A"/>
    <w:rsid w:val="007D4795"/>
    <w:rsid w:val="007D4A7E"/>
    <w:rsid w:val="007D5EE4"/>
    <w:rsid w:val="007D624A"/>
    <w:rsid w:val="007E0B30"/>
    <w:rsid w:val="007E161E"/>
    <w:rsid w:val="007E46D0"/>
    <w:rsid w:val="007F3B36"/>
    <w:rsid w:val="007F5E37"/>
    <w:rsid w:val="007F6EDF"/>
    <w:rsid w:val="00802261"/>
    <w:rsid w:val="008047B0"/>
    <w:rsid w:val="008060BF"/>
    <w:rsid w:val="008067CF"/>
    <w:rsid w:val="00806A97"/>
    <w:rsid w:val="008102AD"/>
    <w:rsid w:val="00814B21"/>
    <w:rsid w:val="00822F2D"/>
    <w:rsid w:val="00832293"/>
    <w:rsid w:val="0083267F"/>
    <w:rsid w:val="008364A1"/>
    <w:rsid w:val="0084072E"/>
    <w:rsid w:val="00844A4A"/>
    <w:rsid w:val="008455E7"/>
    <w:rsid w:val="00845C0B"/>
    <w:rsid w:val="008469C6"/>
    <w:rsid w:val="00850FFA"/>
    <w:rsid w:val="008516F3"/>
    <w:rsid w:val="00853DD5"/>
    <w:rsid w:val="00853F65"/>
    <w:rsid w:val="00856784"/>
    <w:rsid w:val="00857DC4"/>
    <w:rsid w:val="00863155"/>
    <w:rsid w:val="008634AD"/>
    <w:rsid w:val="00863AAB"/>
    <w:rsid w:val="00864511"/>
    <w:rsid w:val="008653DD"/>
    <w:rsid w:val="008657C3"/>
    <w:rsid w:val="008668B7"/>
    <w:rsid w:val="00872336"/>
    <w:rsid w:val="008737FD"/>
    <w:rsid w:val="00876364"/>
    <w:rsid w:val="0088382B"/>
    <w:rsid w:val="00885211"/>
    <w:rsid w:val="00886D5E"/>
    <w:rsid w:val="00891EC3"/>
    <w:rsid w:val="00892DB3"/>
    <w:rsid w:val="00893C0A"/>
    <w:rsid w:val="00895CE6"/>
    <w:rsid w:val="0089746B"/>
    <w:rsid w:val="008A0C36"/>
    <w:rsid w:val="008A1FAF"/>
    <w:rsid w:val="008A5B4E"/>
    <w:rsid w:val="008A5F7D"/>
    <w:rsid w:val="008B1FEB"/>
    <w:rsid w:val="008B44F1"/>
    <w:rsid w:val="008B517D"/>
    <w:rsid w:val="008B5FF5"/>
    <w:rsid w:val="008B75B2"/>
    <w:rsid w:val="008B7BAC"/>
    <w:rsid w:val="008B7E88"/>
    <w:rsid w:val="008C156B"/>
    <w:rsid w:val="008C2BFB"/>
    <w:rsid w:val="008D3255"/>
    <w:rsid w:val="008E3239"/>
    <w:rsid w:val="008E3846"/>
    <w:rsid w:val="008F1DEF"/>
    <w:rsid w:val="008F2911"/>
    <w:rsid w:val="008F2AFF"/>
    <w:rsid w:val="008F38C2"/>
    <w:rsid w:val="008F4766"/>
    <w:rsid w:val="008F702A"/>
    <w:rsid w:val="008F73BC"/>
    <w:rsid w:val="00900140"/>
    <w:rsid w:val="009058A7"/>
    <w:rsid w:val="00907A6B"/>
    <w:rsid w:val="00910B36"/>
    <w:rsid w:val="00913A2F"/>
    <w:rsid w:val="00931F06"/>
    <w:rsid w:val="00937A91"/>
    <w:rsid w:val="00937E8C"/>
    <w:rsid w:val="009413A9"/>
    <w:rsid w:val="009448AD"/>
    <w:rsid w:val="00946D22"/>
    <w:rsid w:val="00952106"/>
    <w:rsid w:val="0095290C"/>
    <w:rsid w:val="00952EAE"/>
    <w:rsid w:val="00956451"/>
    <w:rsid w:val="00961778"/>
    <w:rsid w:val="00961892"/>
    <w:rsid w:val="00963F29"/>
    <w:rsid w:val="0096407C"/>
    <w:rsid w:val="00967AF1"/>
    <w:rsid w:val="009722BB"/>
    <w:rsid w:val="0097281F"/>
    <w:rsid w:val="00973215"/>
    <w:rsid w:val="00974998"/>
    <w:rsid w:val="00975B2E"/>
    <w:rsid w:val="00980974"/>
    <w:rsid w:val="00980EC5"/>
    <w:rsid w:val="00990B1C"/>
    <w:rsid w:val="00991F3E"/>
    <w:rsid w:val="00994E93"/>
    <w:rsid w:val="009A0FC0"/>
    <w:rsid w:val="009A1611"/>
    <w:rsid w:val="009A328F"/>
    <w:rsid w:val="009A3A30"/>
    <w:rsid w:val="009A5CCC"/>
    <w:rsid w:val="009A5FDC"/>
    <w:rsid w:val="009A7765"/>
    <w:rsid w:val="009A7EC5"/>
    <w:rsid w:val="009B234D"/>
    <w:rsid w:val="009B5263"/>
    <w:rsid w:val="009B6FA7"/>
    <w:rsid w:val="009C0AF9"/>
    <w:rsid w:val="009C257F"/>
    <w:rsid w:val="009C2E9B"/>
    <w:rsid w:val="009C3DDD"/>
    <w:rsid w:val="009C55DE"/>
    <w:rsid w:val="009C5846"/>
    <w:rsid w:val="009C6924"/>
    <w:rsid w:val="009C71CE"/>
    <w:rsid w:val="009C7CC3"/>
    <w:rsid w:val="009D001D"/>
    <w:rsid w:val="009D08EA"/>
    <w:rsid w:val="009E0538"/>
    <w:rsid w:val="009E1034"/>
    <w:rsid w:val="009E503F"/>
    <w:rsid w:val="009E5AAB"/>
    <w:rsid w:val="009E6B17"/>
    <w:rsid w:val="009F062D"/>
    <w:rsid w:val="009F318E"/>
    <w:rsid w:val="00A00B13"/>
    <w:rsid w:val="00A05B30"/>
    <w:rsid w:val="00A07719"/>
    <w:rsid w:val="00A07F7D"/>
    <w:rsid w:val="00A103B3"/>
    <w:rsid w:val="00A14097"/>
    <w:rsid w:val="00A158CC"/>
    <w:rsid w:val="00A15F0A"/>
    <w:rsid w:val="00A17883"/>
    <w:rsid w:val="00A17AE7"/>
    <w:rsid w:val="00A20AA3"/>
    <w:rsid w:val="00A21A8F"/>
    <w:rsid w:val="00A2218E"/>
    <w:rsid w:val="00A25677"/>
    <w:rsid w:val="00A269DC"/>
    <w:rsid w:val="00A26BED"/>
    <w:rsid w:val="00A279FA"/>
    <w:rsid w:val="00A27C80"/>
    <w:rsid w:val="00A31B28"/>
    <w:rsid w:val="00A3412E"/>
    <w:rsid w:val="00A34525"/>
    <w:rsid w:val="00A3539D"/>
    <w:rsid w:val="00A358A8"/>
    <w:rsid w:val="00A3638A"/>
    <w:rsid w:val="00A42CB2"/>
    <w:rsid w:val="00A4477D"/>
    <w:rsid w:val="00A44A00"/>
    <w:rsid w:val="00A456A3"/>
    <w:rsid w:val="00A45AC0"/>
    <w:rsid w:val="00A45CEA"/>
    <w:rsid w:val="00A56B8A"/>
    <w:rsid w:val="00A56DE6"/>
    <w:rsid w:val="00A61205"/>
    <w:rsid w:val="00A62112"/>
    <w:rsid w:val="00A648EC"/>
    <w:rsid w:val="00A65873"/>
    <w:rsid w:val="00A71C37"/>
    <w:rsid w:val="00A729F2"/>
    <w:rsid w:val="00A75B26"/>
    <w:rsid w:val="00A760F0"/>
    <w:rsid w:val="00A76396"/>
    <w:rsid w:val="00A77613"/>
    <w:rsid w:val="00A77F3F"/>
    <w:rsid w:val="00A82EE4"/>
    <w:rsid w:val="00A85DD7"/>
    <w:rsid w:val="00A86C08"/>
    <w:rsid w:val="00A9406F"/>
    <w:rsid w:val="00A9657C"/>
    <w:rsid w:val="00A96E6A"/>
    <w:rsid w:val="00AA0464"/>
    <w:rsid w:val="00AA3DBD"/>
    <w:rsid w:val="00AA7B3D"/>
    <w:rsid w:val="00AB2663"/>
    <w:rsid w:val="00AB3FD7"/>
    <w:rsid w:val="00AB5FE0"/>
    <w:rsid w:val="00AB60FB"/>
    <w:rsid w:val="00AC38B4"/>
    <w:rsid w:val="00AC5D0A"/>
    <w:rsid w:val="00AC5D52"/>
    <w:rsid w:val="00AC6F21"/>
    <w:rsid w:val="00AD4864"/>
    <w:rsid w:val="00AD5222"/>
    <w:rsid w:val="00AD5C8C"/>
    <w:rsid w:val="00AE1AB1"/>
    <w:rsid w:val="00AE389C"/>
    <w:rsid w:val="00AE6364"/>
    <w:rsid w:val="00AE6589"/>
    <w:rsid w:val="00AF014F"/>
    <w:rsid w:val="00AF5751"/>
    <w:rsid w:val="00AF754B"/>
    <w:rsid w:val="00B01323"/>
    <w:rsid w:val="00B01911"/>
    <w:rsid w:val="00B06738"/>
    <w:rsid w:val="00B12EEE"/>
    <w:rsid w:val="00B130D5"/>
    <w:rsid w:val="00B14549"/>
    <w:rsid w:val="00B15049"/>
    <w:rsid w:val="00B17B80"/>
    <w:rsid w:val="00B17E89"/>
    <w:rsid w:val="00B23DC8"/>
    <w:rsid w:val="00B243AC"/>
    <w:rsid w:val="00B25460"/>
    <w:rsid w:val="00B25FBA"/>
    <w:rsid w:val="00B26C58"/>
    <w:rsid w:val="00B30DCF"/>
    <w:rsid w:val="00B319D9"/>
    <w:rsid w:val="00B31D49"/>
    <w:rsid w:val="00B32CC4"/>
    <w:rsid w:val="00B332D0"/>
    <w:rsid w:val="00B43BAF"/>
    <w:rsid w:val="00B4423D"/>
    <w:rsid w:val="00B44DCB"/>
    <w:rsid w:val="00B45DC2"/>
    <w:rsid w:val="00B50AFB"/>
    <w:rsid w:val="00B5272F"/>
    <w:rsid w:val="00B5328D"/>
    <w:rsid w:val="00B569AA"/>
    <w:rsid w:val="00B57AD4"/>
    <w:rsid w:val="00B61E80"/>
    <w:rsid w:val="00B64D22"/>
    <w:rsid w:val="00B67D99"/>
    <w:rsid w:val="00B71ED1"/>
    <w:rsid w:val="00B74FDB"/>
    <w:rsid w:val="00B75528"/>
    <w:rsid w:val="00B757A7"/>
    <w:rsid w:val="00B7631A"/>
    <w:rsid w:val="00B763FC"/>
    <w:rsid w:val="00B76BE1"/>
    <w:rsid w:val="00B811DD"/>
    <w:rsid w:val="00B83EC3"/>
    <w:rsid w:val="00B86A0B"/>
    <w:rsid w:val="00B9098C"/>
    <w:rsid w:val="00B920F3"/>
    <w:rsid w:val="00B933E5"/>
    <w:rsid w:val="00B9479B"/>
    <w:rsid w:val="00B95411"/>
    <w:rsid w:val="00B95F66"/>
    <w:rsid w:val="00B979F4"/>
    <w:rsid w:val="00BA2691"/>
    <w:rsid w:val="00BA3D0E"/>
    <w:rsid w:val="00BA6102"/>
    <w:rsid w:val="00BB624A"/>
    <w:rsid w:val="00BC24C7"/>
    <w:rsid w:val="00BC397A"/>
    <w:rsid w:val="00BC4108"/>
    <w:rsid w:val="00BC47E1"/>
    <w:rsid w:val="00BC6CE2"/>
    <w:rsid w:val="00BD206B"/>
    <w:rsid w:val="00BD5488"/>
    <w:rsid w:val="00BE17B8"/>
    <w:rsid w:val="00BE1C81"/>
    <w:rsid w:val="00BE3F1F"/>
    <w:rsid w:val="00BE433F"/>
    <w:rsid w:val="00BE497A"/>
    <w:rsid w:val="00BE666C"/>
    <w:rsid w:val="00BF235F"/>
    <w:rsid w:val="00BF36A1"/>
    <w:rsid w:val="00BF39E9"/>
    <w:rsid w:val="00BF53B1"/>
    <w:rsid w:val="00C005D1"/>
    <w:rsid w:val="00C03232"/>
    <w:rsid w:val="00C03258"/>
    <w:rsid w:val="00C04365"/>
    <w:rsid w:val="00C04BD0"/>
    <w:rsid w:val="00C05A9F"/>
    <w:rsid w:val="00C10507"/>
    <w:rsid w:val="00C114AE"/>
    <w:rsid w:val="00C202F2"/>
    <w:rsid w:val="00C2206A"/>
    <w:rsid w:val="00C23F1D"/>
    <w:rsid w:val="00C306BB"/>
    <w:rsid w:val="00C33772"/>
    <w:rsid w:val="00C3379B"/>
    <w:rsid w:val="00C34805"/>
    <w:rsid w:val="00C36999"/>
    <w:rsid w:val="00C37161"/>
    <w:rsid w:val="00C40F77"/>
    <w:rsid w:val="00C420AB"/>
    <w:rsid w:val="00C42F6E"/>
    <w:rsid w:val="00C43947"/>
    <w:rsid w:val="00C447C2"/>
    <w:rsid w:val="00C44807"/>
    <w:rsid w:val="00C45ABF"/>
    <w:rsid w:val="00C47975"/>
    <w:rsid w:val="00C50AF5"/>
    <w:rsid w:val="00C60307"/>
    <w:rsid w:val="00C611D8"/>
    <w:rsid w:val="00C61F63"/>
    <w:rsid w:val="00C62B94"/>
    <w:rsid w:val="00C646FD"/>
    <w:rsid w:val="00C65A6F"/>
    <w:rsid w:val="00C65D45"/>
    <w:rsid w:val="00C675CD"/>
    <w:rsid w:val="00C715A7"/>
    <w:rsid w:val="00C72838"/>
    <w:rsid w:val="00C743BF"/>
    <w:rsid w:val="00C75B52"/>
    <w:rsid w:val="00C822D8"/>
    <w:rsid w:val="00C83ABE"/>
    <w:rsid w:val="00C84C97"/>
    <w:rsid w:val="00C86F69"/>
    <w:rsid w:val="00C87361"/>
    <w:rsid w:val="00C87561"/>
    <w:rsid w:val="00C906EB"/>
    <w:rsid w:val="00C92C20"/>
    <w:rsid w:val="00C94939"/>
    <w:rsid w:val="00CA44C3"/>
    <w:rsid w:val="00CA69DA"/>
    <w:rsid w:val="00CA746C"/>
    <w:rsid w:val="00CA7604"/>
    <w:rsid w:val="00CB0AAE"/>
    <w:rsid w:val="00CB2F5E"/>
    <w:rsid w:val="00CB416F"/>
    <w:rsid w:val="00CB70CE"/>
    <w:rsid w:val="00CC75B1"/>
    <w:rsid w:val="00CD4870"/>
    <w:rsid w:val="00CD634B"/>
    <w:rsid w:val="00CE1B2B"/>
    <w:rsid w:val="00CE773D"/>
    <w:rsid w:val="00CF53C3"/>
    <w:rsid w:val="00CF575E"/>
    <w:rsid w:val="00D030F4"/>
    <w:rsid w:val="00D038F9"/>
    <w:rsid w:val="00D03973"/>
    <w:rsid w:val="00D06853"/>
    <w:rsid w:val="00D06C6D"/>
    <w:rsid w:val="00D10136"/>
    <w:rsid w:val="00D11B46"/>
    <w:rsid w:val="00D12E84"/>
    <w:rsid w:val="00D13856"/>
    <w:rsid w:val="00D13F22"/>
    <w:rsid w:val="00D15602"/>
    <w:rsid w:val="00D16780"/>
    <w:rsid w:val="00D16A6F"/>
    <w:rsid w:val="00D24D8F"/>
    <w:rsid w:val="00D261C3"/>
    <w:rsid w:val="00D27505"/>
    <w:rsid w:val="00D305FF"/>
    <w:rsid w:val="00D31692"/>
    <w:rsid w:val="00D3528D"/>
    <w:rsid w:val="00D36AFC"/>
    <w:rsid w:val="00D4001E"/>
    <w:rsid w:val="00D4010F"/>
    <w:rsid w:val="00D43560"/>
    <w:rsid w:val="00D43B69"/>
    <w:rsid w:val="00D452B4"/>
    <w:rsid w:val="00D457C2"/>
    <w:rsid w:val="00D50080"/>
    <w:rsid w:val="00D518ED"/>
    <w:rsid w:val="00D53475"/>
    <w:rsid w:val="00D5507E"/>
    <w:rsid w:val="00D56E38"/>
    <w:rsid w:val="00D57628"/>
    <w:rsid w:val="00D624E7"/>
    <w:rsid w:val="00D62BD4"/>
    <w:rsid w:val="00D665A1"/>
    <w:rsid w:val="00D67AB2"/>
    <w:rsid w:val="00D73E77"/>
    <w:rsid w:val="00D77045"/>
    <w:rsid w:val="00D77718"/>
    <w:rsid w:val="00D81BC0"/>
    <w:rsid w:val="00D83E04"/>
    <w:rsid w:val="00D855A8"/>
    <w:rsid w:val="00D85F4B"/>
    <w:rsid w:val="00D86D1C"/>
    <w:rsid w:val="00D902F8"/>
    <w:rsid w:val="00D908E3"/>
    <w:rsid w:val="00D91058"/>
    <w:rsid w:val="00D91415"/>
    <w:rsid w:val="00D93C17"/>
    <w:rsid w:val="00D95F19"/>
    <w:rsid w:val="00DA1834"/>
    <w:rsid w:val="00DA7B80"/>
    <w:rsid w:val="00DB13AB"/>
    <w:rsid w:val="00DB2DE5"/>
    <w:rsid w:val="00DB357D"/>
    <w:rsid w:val="00DB3A53"/>
    <w:rsid w:val="00DB64F1"/>
    <w:rsid w:val="00DC6329"/>
    <w:rsid w:val="00DD3DDD"/>
    <w:rsid w:val="00DE23FD"/>
    <w:rsid w:val="00DE4F50"/>
    <w:rsid w:val="00DE5B4B"/>
    <w:rsid w:val="00DE798F"/>
    <w:rsid w:val="00DF0910"/>
    <w:rsid w:val="00DF3B82"/>
    <w:rsid w:val="00DF7E37"/>
    <w:rsid w:val="00E01FE3"/>
    <w:rsid w:val="00E02F68"/>
    <w:rsid w:val="00E0394E"/>
    <w:rsid w:val="00E03B37"/>
    <w:rsid w:val="00E04835"/>
    <w:rsid w:val="00E062F2"/>
    <w:rsid w:val="00E06E93"/>
    <w:rsid w:val="00E0724F"/>
    <w:rsid w:val="00E11F52"/>
    <w:rsid w:val="00E1270B"/>
    <w:rsid w:val="00E17602"/>
    <w:rsid w:val="00E2128C"/>
    <w:rsid w:val="00E24818"/>
    <w:rsid w:val="00E256D0"/>
    <w:rsid w:val="00E311A1"/>
    <w:rsid w:val="00E311C9"/>
    <w:rsid w:val="00E35432"/>
    <w:rsid w:val="00E44E20"/>
    <w:rsid w:val="00E50841"/>
    <w:rsid w:val="00E60223"/>
    <w:rsid w:val="00E60DA5"/>
    <w:rsid w:val="00E62226"/>
    <w:rsid w:val="00E65181"/>
    <w:rsid w:val="00E657F9"/>
    <w:rsid w:val="00E6755A"/>
    <w:rsid w:val="00E70456"/>
    <w:rsid w:val="00E70693"/>
    <w:rsid w:val="00E71DB7"/>
    <w:rsid w:val="00E72C08"/>
    <w:rsid w:val="00E7383D"/>
    <w:rsid w:val="00E7415E"/>
    <w:rsid w:val="00E75145"/>
    <w:rsid w:val="00E7603C"/>
    <w:rsid w:val="00E767A1"/>
    <w:rsid w:val="00E829A2"/>
    <w:rsid w:val="00E86AB7"/>
    <w:rsid w:val="00E86C18"/>
    <w:rsid w:val="00E87833"/>
    <w:rsid w:val="00E87EA4"/>
    <w:rsid w:val="00E93732"/>
    <w:rsid w:val="00E93972"/>
    <w:rsid w:val="00E94608"/>
    <w:rsid w:val="00E948C7"/>
    <w:rsid w:val="00E956AF"/>
    <w:rsid w:val="00EA0324"/>
    <w:rsid w:val="00EA04B8"/>
    <w:rsid w:val="00EA415A"/>
    <w:rsid w:val="00EA4A55"/>
    <w:rsid w:val="00EA5817"/>
    <w:rsid w:val="00EA771E"/>
    <w:rsid w:val="00EB0C25"/>
    <w:rsid w:val="00EB0F4A"/>
    <w:rsid w:val="00EB253B"/>
    <w:rsid w:val="00EB3352"/>
    <w:rsid w:val="00EC1687"/>
    <w:rsid w:val="00EC2165"/>
    <w:rsid w:val="00EC4446"/>
    <w:rsid w:val="00ED0250"/>
    <w:rsid w:val="00ED0B2A"/>
    <w:rsid w:val="00ED10F8"/>
    <w:rsid w:val="00ED14BF"/>
    <w:rsid w:val="00ED23ED"/>
    <w:rsid w:val="00ED4D7B"/>
    <w:rsid w:val="00ED780F"/>
    <w:rsid w:val="00EE0B27"/>
    <w:rsid w:val="00EE1010"/>
    <w:rsid w:val="00EE2CD8"/>
    <w:rsid w:val="00EE3D0C"/>
    <w:rsid w:val="00EE4D36"/>
    <w:rsid w:val="00EE4ED6"/>
    <w:rsid w:val="00EE5965"/>
    <w:rsid w:val="00EE7437"/>
    <w:rsid w:val="00EF0DB7"/>
    <w:rsid w:val="00EF0E10"/>
    <w:rsid w:val="00EF16D6"/>
    <w:rsid w:val="00EF2116"/>
    <w:rsid w:val="00F00211"/>
    <w:rsid w:val="00F02933"/>
    <w:rsid w:val="00F05516"/>
    <w:rsid w:val="00F063FE"/>
    <w:rsid w:val="00F065A4"/>
    <w:rsid w:val="00F0668D"/>
    <w:rsid w:val="00F07076"/>
    <w:rsid w:val="00F102AA"/>
    <w:rsid w:val="00F10553"/>
    <w:rsid w:val="00F10BC9"/>
    <w:rsid w:val="00F111DB"/>
    <w:rsid w:val="00F132BA"/>
    <w:rsid w:val="00F165C7"/>
    <w:rsid w:val="00F1798E"/>
    <w:rsid w:val="00F209A8"/>
    <w:rsid w:val="00F20DA7"/>
    <w:rsid w:val="00F25ABE"/>
    <w:rsid w:val="00F262C3"/>
    <w:rsid w:val="00F26490"/>
    <w:rsid w:val="00F3199C"/>
    <w:rsid w:val="00F366AC"/>
    <w:rsid w:val="00F402D3"/>
    <w:rsid w:val="00F40731"/>
    <w:rsid w:val="00F42FF9"/>
    <w:rsid w:val="00F44C49"/>
    <w:rsid w:val="00F50470"/>
    <w:rsid w:val="00F50B32"/>
    <w:rsid w:val="00F5272D"/>
    <w:rsid w:val="00F53500"/>
    <w:rsid w:val="00F544E6"/>
    <w:rsid w:val="00F608AF"/>
    <w:rsid w:val="00F60DC9"/>
    <w:rsid w:val="00F62CDB"/>
    <w:rsid w:val="00F63D92"/>
    <w:rsid w:val="00F74266"/>
    <w:rsid w:val="00F75F2E"/>
    <w:rsid w:val="00F76F2E"/>
    <w:rsid w:val="00F7779A"/>
    <w:rsid w:val="00F8230E"/>
    <w:rsid w:val="00F824A6"/>
    <w:rsid w:val="00F84ECD"/>
    <w:rsid w:val="00F864B5"/>
    <w:rsid w:val="00F92B8C"/>
    <w:rsid w:val="00F93A70"/>
    <w:rsid w:val="00F956E5"/>
    <w:rsid w:val="00F96692"/>
    <w:rsid w:val="00FA0583"/>
    <w:rsid w:val="00FA1537"/>
    <w:rsid w:val="00FA4A5F"/>
    <w:rsid w:val="00FA6760"/>
    <w:rsid w:val="00FA7AAB"/>
    <w:rsid w:val="00FB0FA9"/>
    <w:rsid w:val="00FB13FF"/>
    <w:rsid w:val="00FB1409"/>
    <w:rsid w:val="00FB3E01"/>
    <w:rsid w:val="00FB3FBE"/>
    <w:rsid w:val="00FB5EE0"/>
    <w:rsid w:val="00FC0BDA"/>
    <w:rsid w:val="00FC0C0B"/>
    <w:rsid w:val="00FC0DBD"/>
    <w:rsid w:val="00FC334D"/>
    <w:rsid w:val="00FC54B3"/>
    <w:rsid w:val="00FC6FE4"/>
    <w:rsid w:val="00FC7C32"/>
    <w:rsid w:val="00FD4DD4"/>
    <w:rsid w:val="00FD5994"/>
    <w:rsid w:val="00FD649D"/>
    <w:rsid w:val="00FD66AE"/>
    <w:rsid w:val="00FD6915"/>
    <w:rsid w:val="00FE61AC"/>
    <w:rsid w:val="00FE7049"/>
    <w:rsid w:val="00FE71E4"/>
    <w:rsid w:val="00FF0D25"/>
    <w:rsid w:val="00FF50F2"/>
    <w:rsid w:val="00FF5F62"/>
    <w:rsid w:val="00FF6ACA"/>
    <w:rsid w:val="00FF7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79C230"/>
  <w15:docId w15:val="{FBAEBFF8-E7FF-4DF0-BE16-62452151C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10E"/>
    <w:rPr>
      <w:sz w:val="24"/>
      <w:szCs w:val="24"/>
    </w:rPr>
  </w:style>
  <w:style w:type="paragraph" w:styleId="Heading1">
    <w:name w:val="heading 1"/>
    <w:basedOn w:val="Normal"/>
    <w:next w:val="Normal"/>
    <w:qFormat/>
    <w:rsid w:val="000A5B60"/>
    <w:pPr>
      <w:keepNext/>
      <w:outlineLvl w:val="0"/>
    </w:pPr>
    <w:rPr>
      <w:b/>
      <w:bCs/>
    </w:rPr>
  </w:style>
  <w:style w:type="paragraph" w:styleId="Heading2">
    <w:name w:val="heading 2"/>
    <w:basedOn w:val="Normal"/>
    <w:next w:val="Normal"/>
    <w:qFormat/>
    <w:rsid w:val="000A5B60"/>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A5B60"/>
    <w:pPr>
      <w:tabs>
        <w:tab w:val="right" w:pos="9360"/>
      </w:tabs>
      <w:suppressAutoHyphens/>
      <w:jc w:val="center"/>
    </w:pPr>
    <w:rPr>
      <w:rFonts w:ascii="CG Times" w:hAnsi="CG Times"/>
      <w:b/>
      <w:i/>
      <w:spacing w:val="-3"/>
      <w:sz w:val="28"/>
      <w:szCs w:val="20"/>
    </w:rPr>
  </w:style>
  <w:style w:type="paragraph" w:styleId="BodyText">
    <w:name w:val="Body Text"/>
    <w:basedOn w:val="Normal"/>
    <w:rsid w:val="000A5B60"/>
    <w:pPr>
      <w:tabs>
        <w:tab w:val="left" w:pos="-720"/>
      </w:tabs>
      <w:suppressAutoHyphens/>
      <w:jc w:val="both"/>
    </w:pPr>
    <w:rPr>
      <w:rFonts w:ascii="CG Times" w:hAnsi="CG Times"/>
      <w:spacing w:val="-3"/>
      <w:szCs w:val="20"/>
    </w:rPr>
  </w:style>
  <w:style w:type="paragraph" w:styleId="BodyTextIndent">
    <w:name w:val="Body Text Indent"/>
    <w:basedOn w:val="Normal"/>
    <w:rsid w:val="000A5B60"/>
    <w:pPr>
      <w:tabs>
        <w:tab w:val="left" w:pos="-720"/>
        <w:tab w:val="left" w:pos="1080"/>
      </w:tabs>
      <w:suppressAutoHyphens/>
      <w:ind w:left="1080"/>
      <w:jc w:val="both"/>
    </w:pPr>
    <w:rPr>
      <w:rFonts w:ascii="CG Times" w:hAnsi="CG Times"/>
      <w:spacing w:val="-3"/>
      <w:szCs w:val="20"/>
    </w:rPr>
  </w:style>
  <w:style w:type="character" w:styleId="Hyperlink">
    <w:name w:val="Hyperlink"/>
    <w:basedOn w:val="DefaultParagraphFont"/>
    <w:rsid w:val="000A5B60"/>
    <w:rPr>
      <w:color w:val="0000FF"/>
      <w:u w:val="single"/>
    </w:rPr>
  </w:style>
  <w:style w:type="paragraph" w:styleId="Footer">
    <w:name w:val="footer"/>
    <w:basedOn w:val="Normal"/>
    <w:link w:val="FooterChar"/>
    <w:uiPriority w:val="99"/>
    <w:rsid w:val="000A5B60"/>
    <w:pPr>
      <w:tabs>
        <w:tab w:val="center" w:pos="4320"/>
        <w:tab w:val="right" w:pos="8640"/>
      </w:tabs>
    </w:pPr>
  </w:style>
  <w:style w:type="character" w:styleId="PageNumber">
    <w:name w:val="page number"/>
    <w:basedOn w:val="DefaultParagraphFont"/>
    <w:rsid w:val="000A5B60"/>
  </w:style>
  <w:style w:type="paragraph" w:styleId="BalloonText">
    <w:name w:val="Balloon Text"/>
    <w:basedOn w:val="Normal"/>
    <w:semiHidden/>
    <w:rsid w:val="007470C0"/>
    <w:rPr>
      <w:rFonts w:ascii="Tahoma" w:hAnsi="Tahoma" w:cs="Tahoma"/>
      <w:sz w:val="16"/>
      <w:szCs w:val="16"/>
    </w:rPr>
  </w:style>
  <w:style w:type="paragraph" w:styleId="PlainText">
    <w:name w:val="Plain Text"/>
    <w:basedOn w:val="Normal"/>
    <w:link w:val="PlainTextChar"/>
    <w:rsid w:val="00223EF8"/>
    <w:rPr>
      <w:rFonts w:ascii="Courier New" w:hAnsi="Courier New" w:cs="Courier New"/>
      <w:sz w:val="20"/>
      <w:szCs w:val="20"/>
    </w:rPr>
  </w:style>
  <w:style w:type="character" w:customStyle="1" w:styleId="PlainTextChar">
    <w:name w:val="Plain Text Char"/>
    <w:basedOn w:val="DefaultParagraphFont"/>
    <w:link w:val="PlainText"/>
    <w:rsid w:val="00223EF8"/>
    <w:rPr>
      <w:rFonts w:ascii="Courier New" w:hAnsi="Courier New" w:cs="Courier New"/>
    </w:rPr>
  </w:style>
  <w:style w:type="paragraph" w:styleId="NormalWeb">
    <w:name w:val="Normal (Web)"/>
    <w:basedOn w:val="Normal"/>
    <w:uiPriority w:val="99"/>
    <w:rsid w:val="00133D13"/>
    <w:pPr>
      <w:spacing w:before="100" w:beforeAutospacing="1" w:after="100" w:afterAutospacing="1"/>
    </w:pPr>
    <w:rPr>
      <w:color w:val="000000"/>
    </w:rPr>
  </w:style>
  <w:style w:type="paragraph" w:styleId="DocumentMap">
    <w:name w:val="Document Map"/>
    <w:basedOn w:val="Normal"/>
    <w:semiHidden/>
    <w:rsid w:val="002B5053"/>
    <w:pPr>
      <w:shd w:val="clear" w:color="auto" w:fill="000080"/>
    </w:pPr>
    <w:rPr>
      <w:rFonts w:ascii="Tahoma" w:hAnsi="Tahoma" w:cs="Tahoma"/>
      <w:sz w:val="20"/>
      <w:szCs w:val="20"/>
    </w:rPr>
  </w:style>
  <w:style w:type="paragraph" w:styleId="HTMLPreformatted">
    <w:name w:val="HTML Preformatted"/>
    <w:basedOn w:val="Normal"/>
    <w:rsid w:val="00A76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TableGrid">
    <w:name w:val="Table Grid"/>
    <w:basedOn w:val="TableNormal"/>
    <w:uiPriority w:val="39"/>
    <w:rsid w:val="0022335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737C73"/>
    <w:pPr>
      <w:ind w:left="720"/>
      <w:contextualSpacing/>
    </w:pPr>
  </w:style>
  <w:style w:type="paragraph" w:styleId="Header">
    <w:name w:val="header"/>
    <w:basedOn w:val="Normal"/>
    <w:link w:val="HeaderChar"/>
    <w:uiPriority w:val="99"/>
    <w:rsid w:val="00D030F4"/>
    <w:pPr>
      <w:tabs>
        <w:tab w:val="center" w:pos="4680"/>
        <w:tab w:val="right" w:pos="9360"/>
      </w:tabs>
    </w:pPr>
  </w:style>
  <w:style w:type="character" w:customStyle="1" w:styleId="HeaderChar">
    <w:name w:val="Header Char"/>
    <w:basedOn w:val="DefaultParagraphFont"/>
    <w:link w:val="Header"/>
    <w:uiPriority w:val="99"/>
    <w:rsid w:val="00D030F4"/>
    <w:rPr>
      <w:sz w:val="24"/>
      <w:szCs w:val="24"/>
    </w:rPr>
  </w:style>
  <w:style w:type="character" w:customStyle="1" w:styleId="FooterChar">
    <w:name w:val="Footer Char"/>
    <w:basedOn w:val="DefaultParagraphFont"/>
    <w:link w:val="Footer"/>
    <w:uiPriority w:val="99"/>
    <w:rsid w:val="005C1ED6"/>
    <w:rPr>
      <w:sz w:val="24"/>
      <w:szCs w:val="24"/>
    </w:rPr>
  </w:style>
  <w:style w:type="character" w:customStyle="1" w:styleId="TitleChar">
    <w:name w:val="Title Char"/>
    <w:basedOn w:val="DefaultParagraphFont"/>
    <w:link w:val="Title"/>
    <w:rsid w:val="002617B2"/>
    <w:rPr>
      <w:rFonts w:ascii="CG Times" w:hAnsi="CG Times"/>
      <w:b/>
      <w:i/>
      <w:spacing w:val="-3"/>
      <w:sz w:val="28"/>
    </w:rPr>
  </w:style>
  <w:style w:type="paragraph" w:customStyle="1" w:styleId="Default">
    <w:name w:val="Default"/>
    <w:rsid w:val="008B5FF5"/>
    <w:pPr>
      <w:autoSpaceDE w:val="0"/>
      <w:autoSpaceDN w:val="0"/>
      <w:adjustRightInd w:val="0"/>
    </w:pPr>
    <w:rPr>
      <w:rFonts w:eastAsiaTheme="minorHAnsi"/>
      <w:color w:val="000000"/>
      <w:sz w:val="24"/>
      <w:szCs w:val="24"/>
    </w:rPr>
  </w:style>
  <w:style w:type="character" w:customStyle="1" w:styleId="apple-converted-space">
    <w:name w:val="apple-converted-space"/>
    <w:basedOn w:val="DefaultParagraphFont"/>
    <w:rsid w:val="006D789B"/>
  </w:style>
  <w:style w:type="character" w:customStyle="1" w:styleId="semester">
    <w:name w:val="semester"/>
    <w:basedOn w:val="DefaultParagraphFont"/>
    <w:rsid w:val="00961778"/>
  </w:style>
  <w:style w:type="character" w:customStyle="1" w:styleId="duration">
    <w:name w:val="duration"/>
    <w:basedOn w:val="DefaultParagraphFont"/>
    <w:rsid w:val="00961778"/>
  </w:style>
  <w:style w:type="character" w:customStyle="1" w:styleId="meeting">
    <w:name w:val="meeting"/>
    <w:basedOn w:val="DefaultParagraphFont"/>
    <w:rsid w:val="00961778"/>
  </w:style>
  <w:style w:type="character" w:customStyle="1" w:styleId="schedule">
    <w:name w:val="schedule"/>
    <w:basedOn w:val="DefaultParagraphFont"/>
    <w:rsid w:val="00961778"/>
  </w:style>
  <w:style w:type="character" w:styleId="Emphasis">
    <w:name w:val="Emphasis"/>
    <w:basedOn w:val="DefaultParagraphFont"/>
    <w:uiPriority w:val="20"/>
    <w:qFormat/>
    <w:rsid w:val="00961778"/>
    <w:rPr>
      <w:i/>
      <w:iCs/>
    </w:rPr>
  </w:style>
  <w:style w:type="character" w:styleId="CommentReference">
    <w:name w:val="annotation reference"/>
    <w:basedOn w:val="DefaultParagraphFont"/>
    <w:semiHidden/>
    <w:unhideWhenUsed/>
    <w:rsid w:val="00E65181"/>
    <w:rPr>
      <w:sz w:val="16"/>
      <w:szCs w:val="16"/>
    </w:rPr>
  </w:style>
  <w:style w:type="paragraph" w:styleId="CommentText">
    <w:name w:val="annotation text"/>
    <w:basedOn w:val="Normal"/>
    <w:link w:val="CommentTextChar"/>
    <w:semiHidden/>
    <w:unhideWhenUsed/>
    <w:rsid w:val="00E65181"/>
    <w:rPr>
      <w:sz w:val="20"/>
      <w:szCs w:val="20"/>
    </w:rPr>
  </w:style>
  <w:style w:type="character" w:customStyle="1" w:styleId="CommentTextChar">
    <w:name w:val="Comment Text Char"/>
    <w:basedOn w:val="DefaultParagraphFont"/>
    <w:link w:val="CommentText"/>
    <w:semiHidden/>
    <w:rsid w:val="00E65181"/>
  </w:style>
  <w:style w:type="paragraph" w:styleId="CommentSubject">
    <w:name w:val="annotation subject"/>
    <w:basedOn w:val="CommentText"/>
    <w:next w:val="CommentText"/>
    <w:link w:val="CommentSubjectChar"/>
    <w:semiHidden/>
    <w:unhideWhenUsed/>
    <w:rsid w:val="00E65181"/>
    <w:rPr>
      <w:b/>
      <w:bCs/>
    </w:rPr>
  </w:style>
  <w:style w:type="character" w:customStyle="1" w:styleId="CommentSubjectChar">
    <w:name w:val="Comment Subject Char"/>
    <w:basedOn w:val="CommentTextChar"/>
    <w:link w:val="CommentSubject"/>
    <w:semiHidden/>
    <w:rsid w:val="00E65181"/>
    <w:rPr>
      <w:b/>
      <w:bCs/>
    </w:rPr>
  </w:style>
  <w:style w:type="character" w:customStyle="1" w:styleId="UnresolvedMention1">
    <w:name w:val="Unresolved Mention1"/>
    <w:basedOn w:val="DefaultParagraphFont"/>
    <w:uiPriority w:val="99"/>
    <w:semiHidden/>
    <w:unhideWhenUsed/>
    <w:rsid w:val="00025773"/>
    <w:rPr>
      <w:color w:val="605E5C"/>
      <w:shd w:val="clear" w:color="auto" w:fill="E1DFDD"/>
    </w:rPr>
  </w:style>
  <w:style w:type="character" w:styleId="FollowedHyperlink">
    <w:name w:val="FollowedHyperlink"/>
    <w:basedOn w:val="DefaultParagraphFont"/>
    <w:semiHidden/>
    <w:unhideWhenUsed/>
    <w:rsid w:val="009448AD"/>
    <w:rPr>
      <w:color w:val="800080" w:themeColor="followedHyperlink"/>
      <w:u w:val="single"/>
    </w:rPr>
  </w:style>
  <w:style w:type="character" w:styleId="Strong">
    <w:name w:val="Strong"/>
    <w:basedOn w:val="DefaultParagraphFont"/>
    <w:uiPriority w:val="22"/>
    <w:qFormat/>
    <w:rsid w:val="00774A5E"/>
    <w:rPr>
      <w:b/>
      <w:bCs/>
    </w:rPr>
  </w:style>
  <w:style w:type="paragraph" w:styleId="FootnoteText">
    <w:name w:val="footnote text"/>
    <w:basedOn w:val="Normal"/>
    <w:link w:val="FootnoteTextChar"/>
    <w:semiHidden/>
    <w:unhideWhenUsed/>
    <w:rsid w:val="00ED14BF"/>
    <w:rPr>
      <w:sz w:val="20"/>
      <w:szCs w:val="20"/>
    </w:rPr>
  </w:style>
  <w:style w:type="character" w:customStyle="1" w:styleId="FootnoteTextChar">
    <w:name w:val="Footnote Text Char"/>
    <w:basedOn w:val="DefaultParagraphFont"/>
    <w:link w:val="FootnoteText"/>
    <w:semiHidden/>
    <w:rsid w:val="00ED14BF"/>
  </w:style>
  <w:style w:type="character" w:styleId="FootnoteReference">
    <w:name w:val="footnote reference"/>
    <w:basedOn w:val="DefaultParagraphFont"/>
    <w:semiHidden/>
    <w:unhideWhenUsed/>
    <w:rsid w:val="00ED14BF"/>
    <w:rPr>
      <w:vertAlign w:val="superscript"/>
    </w:rPr>
  </w:style>
  <w:style w:type="character" w:customStyle="1" w:styleId="UnresolvedMention2">
    <w:name w:val="Unresolved Mention2"/>
    <w:basedOn w:val="DefaultParagraphFont"/>
    <w:uiPriority w:val="99"/>
    <w:semiHidden/>
    <w:unhideWhenUsed/>
    <w:rsid w:val="00C43947"/>
    <w:rPr>
      <w:color w:val="605E5C"/>
      <w:shd w:val="clear" w:color="auto" w:fill="E1DFDD"/>
    </w:rPr>
  </w:style>
  <w:style w:type="character" w:styleId="UnresolvedMention">
    <w:name w:val="Unresolved Mention"/>
    <w:basedOn w:val="DefaultParagraphFont"/>
    <w:uiPriority w:val="99"/>
    <w:semiHidden/>
    <w:unhideWhenUsed/>
    <w:rsid w:val="005F67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12874">
      <w:bodyDiv w:val="1"/>
      <w:marLeft w:val="0"/>
      <w:marRight w:val="0"/>
      <w:marTop w:val="0"/>
      <w:marBottom w:val="0"/>
      <w:divBdr>
        <w:top w:val="none" w:sz="0" w:space="0" w:color="auto"/>
        <w:left w:val="none" w:sz="0" w:space="0" w:color="auto"/>
        <w:bottom w:val="none" w:sz="0" w:space="0" w:color="auto"/>
        <w:right w:val="none" w:sz="0" w:space="0" w:color="auto"/>
      </w:divBdr>
    </w:div>
    <w:div w:id="129328733">
      <w:bodyDiv w:val="1"/>
      <w:marLeft w:val="0"/>
      <w:marRight w:val="0"/>
      <w:marTop w:val="0"/>
      <w:marBottom w:val="0"/>
      <w:divBdr>
        <w:top w:val="none" w:sz="0" w:space="0" w:color="auto"/>
        <w:left w:val="none" w:sz="0" w:space="0" w:color="auto"/>
        <w:bottom w:val="none" w:sz="0" w:space="0" w:color="auto"/>
        <w:right w:val="none" w:sz="0" w:space="0" w:color="auto"/>
      </w:divBdr>
      <w:divsChild>
        <w:div w:id="1185752921">
          <w:marLeft w:val="0"/>
          <w:marRight w:val="0"/>
          <w:marTop w:val="0"/>
          <w:marBottom w:val="0"/>
          <w:divBdr>
            <w:top w:val="none" w:sz="0" w:space="0" w:color="auto"/>
            <w:left w:val="none" w:sz="0" w:space="0" w:color="auto"/>
            <w:bottom w:val="none" w:sz="0" w:space="0" w:color="auto"/>
            <w:right w:val="none" w:sz="0" w:space="0" w:color="auto"/>
          </w:divBdr>
        </w:div>
        <w:div w:id="531116066">
          <w:marLeft w:val="0"/>
          <w:marRight w:val="0"/>
          <w:marTop w:val="0"/>
          <w:marBottom w:val="0"/>
          <w:divBdr>
            <w:top w:val="none" w:sz="0" w:space="0" w:color="auto"/>
            <w:left w:val="none" w:sz="0" w:space="0" w:color="auto"/>
            <w:bottom w:val="none" w:sz="0" w:space="0" w:color="auto"/>
            <w:right w:val="none" w:sz="0" w:space="0" w:color="auto"/>
          </w:divBdr>
        </w:div>
        <w:div w:id="311955427">
          <w:marLeft w:val="0"/>
          <w:marRight w:val="0"/>
          <w:marTop w:val="0"/>
          <w:marBottom w:val="0"/>
          <w:divBdr>
            <w:top w:val="none" w:sz="0" w:space="0" w:color="auto"/>
            <w:left w:val="none" w:sz="0" w:space="0" w:color="auto"/>
            <w:bottom w:val="none" w:sz="0" w:space="0" w:color="auto"/>
            <w:right w:val="none" w:sz="0" w:space="0" w:color="auto"/>
          </w:divBdr>
        </w:div>
      </w:divsChild>
    </w:div>
    <w:div w:id="416442200">
      <w:bodyDiv w:val="1"/>
      <w:marLeft w:val="0"/>
      <w:marRight w:val="0"/>
      <w:marTop w:val="0"/>
      <w:marBottom w:val="0"/>
      <w:divBdr>
        <w:top w:val="none" w:sz="0" w:space="0" w:color="auto"/>
        <w:left w:val="none" w:sz="0" w:space="0" w:color="auto"/>
        <w:bottom w:val="none" w:sz="0" w:space="0" w:color="auto"/>
        <w:right w:val="none" w:sz="0" w:space="0" w:color="auto"/>
      </w:divBdr>
    </w:div>
    <w:div w:id="469828986">
      <w:bodyDiv w:val="1"/>
      <w:marLeft w:val="0"/>
      <w:marRight w:val="0"/>
      <w:marTop w:val="0"/>
      <w:marBottom w:val="0"/>
      <w:divBdr>
        <w:top w:val="none" w:sz="0" w:space="0" w:color="auto"/>
        <w:left w:val="none" w:sz="0" w:space="0" w:color="auto"/>
        <w:bottom w:val="none" w:sz="0" w:space="0" w:color="auto"/>
        <w:right w:val="none" w:sz="0" w:space="0" w:color="auto"/>
      </w:divBdr>
      <w:divsChild>
        <w:div w:id="1347562443">
          <w:marLeft w:val="0"/>
          <w:marRight w:val="0"/>
          <w:marTop w:val="0"/>
          <w:marBottom w:val="0"/>
          <w:divBdr>
            <w:top w:val="none" w:sz="0" w:space="0" w:color="auto"/>
            <w:left w:val="none" w:sz="0" w:space="0" w:color="auto"/>
            <w:bottom w:val="none" w:sz="0" w:space="0" w:color="auto"/>
            <w:right w:val="none" w:sz="0" w:space="0" w:color="auto"/>
          </w:divBdr>
        </w:div>
        <w:div w:id="305937408">
          <w:marLeft w:val="0"/>
          <w:marRight w:val="0"/>
          <w:marTop w:val="0"/>
          <w:marBottom w:val="0"/>
          <w:divBdr>
            <w:top w:val="none" w:sz="0" w:space="0" w:color="auto"/>
            <w:left w:val="none" w:sz="0" w:space="0" w:color="auto"/>
            <w:bottom w:val="none" w:sz="0" w:space="0" w:color="auto"/>
            <w:right w:val="none" w:sz="0" w:space="0" w:color="auto"/>
          </w:divBdr>
        </w:div>
        <w:div w:id="1980304395">
          <w:marLeft w:val="0"/>
          <w:marRight w:val="0"/>
          <w:marTop w:val="0"/>
          <w:marBottom w:val="0"/>
          <w:divBdr>
            <w:top w:val="none" w:sz="0" w:space="0" w:color="auto"/>
            <w:left w:val="none" w:sz="0" w:space="0" w:color="auto"/>
            <w:bottom w:val="none" w:sz="0" w:space="0" w:color="auto"/>
            <w:right w:val="none" w:sz="0" w:space="0" w:color="auto"/>
          </w:divBdr>
        </w:div>
      </w:divsChild>
    </w:div>
    <w:div w:id="518156247">
      <w:bodyDiv w:val="1"/>
      <w:marLeft w:val="0"/>
      <w:marRight w:val="0"/>
      <w:marTop w:val="0"/>
      <w:marBottom w:val="0"/>
      <w:divBdr>
        <w:top w:val="none" w:sz="0" w:space="0" w:color="auto"/>
        <w:left w:val="none" w:sz="0" w:space="0" w:color="auto"/>
        <w:bottom w:val="none" w:sz="0" w:space="0" w:color="auto"/>
        <w:right w:val="none" w:sz="0" w:space="0" w:color="auto"/>
      </w:divBdr>
    </w:div>
    <w:div w:id="760178353">
      <w:bodyDiv w:val="1"/>
      <w:marLeft w:val="0"/>
      <w:marRight w:val="0"/>
      <w:marTop w:val="0"/>
      <w:marBottom w:val="0"/>
      <w:divBdr>
        <w:top w:val="none" w:sz="0" w:space="0" w:color="auto"/>
        <w:left w:val="none" w:sz="0" w:space="0" w:color="auto"/>
        <w:bottom w:val="none" w:sz="0" w:space="0" w:color="auto"/>
        <w:right w:val="none" w:sz="0" w:space="0" w:color="auto"/>
      </w:divBdr>
    </w:div>
    <w:div w:id="817770750">
      <w:bodyDiv w:val="1"/>
      <w:marLeft w:val="0"/>
      <w:marRight w:val="0"/>
      <w:marTop w:val="0"/>
      <w:marBottom w:val="0"/>
      <w:divBdr>
        <w:top w:val="none" w:sz="0" w:space="0" w:color="auto"/>
        <w:left w:val="none" w:sz="0" w:space="0" w:color="auto"/>
        <w:bottom w:val="none" w:sz="0" w:space="0" w:color="auto"/>
        <w:right w:val="none" w:sz="0" w:space="0" w:color="auto"/>
      </w:divBdr>
    </w:div>
    <w:div w:id="1077167801">
      <w:bodyDiv w:val="1"/>
      <w:marLeft w:val="0"/>
      <w:marRight w:val="0"/>
      <w:marTop w:val="0"/>
      <w:marBottom w:val="0"/>
      <w:divBdr>
        <w:top w:val="none" w:sz="0" w:space="0" w:color="auto"/>
        <w:left w:val="none" w:sz="0" w:space="0" w:color="auto"/>
        <w:bottom w:val="none" w:sz="0" w:space="0" w:color="auto"/>
        <w:right w:val="none" w:sz="0" w:space="0" w:color="auto"/>
      </w:divBdr>
      <w:divsChild>
        <w:div w:id="1020472935">
          <w:marLeft w:val="0"/>
          <w:marRight w:val="0"/>
          <w:marTop w:val="0"/>
          <w:marBottom w:val="0"/>
          <w:divBdr>
            <w:top w:val="single" w:sz="6" w:space="3" w:color="CACACA"/>
            <w:left w:val="single" w:sz="6" w:space="3" w:color="CACACA"/>
            <w:bottom w:val="single" w:sz="6" w:space="3" w:color="CACACA"/>
            <w:right w:val="single" w:sz="6" w:space="3" w:color="CACACA"/>
          </w:divBdr>
        </w:div>
      </w:divsChild>
    </w:div>
    <w:div w:id="1095319724">
      <w:bodyDiv w:val="1"/>
      <w:marLeft w:val="0"/>
      <w:marRight w:val="0"/>
      <w:marTop w:val="0"/>
      <w:marBottom w:val="0"/>
      <w:divBdr>
        <w:top w:val="none" w:sz="0" w:space="0" w:color="auto"/>
        <w:left w:val="none" w:sz="0" w:space="0" w:color="auto"/>
        <w:bottom w:val="none" w:sz="0" w:space="0" w:color="auto"/>
        <w:right w:val="none" w:sz="0" w:space="0" w:color="auto"/>
      </w:divBdr>
    </w:div>
    <w:div w:id="1129930721">
      <w:bodyDiv w:val="1"/>
      <w:marLeft w:val="0"/>
      <w:marRight w:val="0"/>
      <w:marTop w:val="0"/>
      <w:marBottom w:val="0"/>
      <w:divBdr>
        <w:top w:val="none" w:sz="0" w:space="0" w:color="auto"/>
        <w:left w:val="none" w:sz="0" w:space="0" w:color="auto"/>
        <w:bottom w:val="none" w:sz="0" w:space="0" w:color="auto"/>
        <w:right w:val="none" w:sz="0" w:space="0" w:color="auto"/>
      </w:divBdr>
    </w:div>
    <w:div w:id="1178958526">
      <w:bodyDiv w:val="1"/>
      <w:marLeft w:val="0"/>
      <w:marRight w:val="0"/>
      <w:marTop w:val="0"/>
      <w:marBottom w:val="0"/>
      <w:divBdr>
        <w:top w:val="none" w:sz="0" w:space="0" w:color="auto"/>
        <w:left w:val="none" w:sz="0" w:space="0" w:color="auto"/>
        <w:bottom w:val="none" w:sz="0" w:space="0" w:color="auto"/>
        <w:right w:val="none" w:sz="0" w:space="0" w:color="auto"/>
      </w:divBdr>
      <w:divsChild>
        <w:div w:id="2078161351">
          <w:marLeft w:val="0"/>
          <w:marRight w:val="0"/>
          <w:marTop w:val="0"/>
          <w:marBottom w:val="0"/>
          <w:divBdr>
            <w:top w:val="none" w:sz="0" w:space="0" w:color="auto"/>
            <w:left w:val="none" w:sz="0" w:space="0" w:color="auto"/>
            <w:bottom w:val="none" w:sz="0" w:space="0" w:color="auto"/>
            <w:right w:val="none" w:sz="0" w:space="0" w:color="auto"/>
          </w:divBdr>
        </w:div>
        <w:div w:id="655426089">
          <w:marLeft w:val="0"/>
          <w:marRight w:val="0"/>
          <w:marTop w:val="0"/>
          <w:marBottom w:val="0"/>
          <w:divBdr>
            <w:top w:val="none" w:sz="0" w:space="0" w:color="auto"/>
            <w:left w:val="none" w:sz="0" w:space="0" w:color="auto"/>
            <w:bottom w:val="none" w:sz="0" w:space="0" w:color="auto"/>
            <w:right w:val="none" w:sz="0" w:space="0" w:color="auto"/>
          </w:divBdr>
        </w:div>
        <w:div w:id="1870794845">
          <w:marLeft w:val="0"/>
          <w:marRight w:val="0"/>
          <w:marTop w:val="0"/>
          <w:marBottom w:val="0"/>
          <w:divBdr>
            <w:top w:val="none" w:sz="0" w:space="0" w:color="auto"/>
            <w:left w:val="none" w:sz="0" w:space="0" w:color="auto"/>
            <w:bottom w:val="none" w:sz="0" w:space="0" w:color="auto"/>
            <w:right w:val="none" w:sz="0" w:space="0" w:color="auto"/>
          </w:divBdr>
        </w:div>
      </w:divsChild>
    </w:div>
    <w:div w:id="1232736216">
      <w:bodyDiv w:val="1"/>
      <w:marLeft w:val="0"/>
      <w:marRight w:val="0"/>
      <w:marTop w:val="0"/>
      <w:marBottom w:val="0"/>
      <w:divBdr>
        <w:top w:val="none" w:sz="0" w:space="0" w:color="auto"/>
        <w:left w:val="none" w:sz="0" w:space="0" w:color="auto"/>
        <w:bottom w:val="none" w:sz="0" w:space="0" w:color="auto"/>
        <w:right w:val="none" w:sz="0" w:space="0" w:color="auto"/>
      </w:divBdr>
      <w:divsChild>
        <w:div w:id="107625925">
          <w:marLeft w:val="0"/>
          <w:marRight w:val="0"/>
          <w:marTop w:val="0"/>
          <w:marBottom w:val="0"/>
          <w:divBdr>
            <w:top w:val="single" w:sz="6" w:space="3" w:color="CACACA"/>
            <w:left w:val="single" w:sz="6" w:space="3" w:color="CACACA"/>
            <w:bottom w:val="single" w:sz="6" w:space="3" w:color="CACACA"/>
            <w:right w:val="single" w:sz="6" w:space="3" w:color="CACACA"/>
          </w:divBdr>
        </w:div>
      </w:divsChild>
    </w:div>
    <w:div w:id="1493373026">
      <w:bodyDiv w:val="1"/>
      <w:marLeft w:val="0"/>
      <w:marRight w:val="0"/>
      <w:marTop w:val="0"/>
      <w:marBottom w:val="0"/>
      <w:divBdr>
        <w:top w:val="none" w:sz="0" w:space="0" w:color="auto"/>
        <w:left w:val="none" w:sz="0" w:space="0" w:color="auto"/>
        <w:bottom w:val="none" w:sz="0" w:space="0" w:color="auto"/>
        <w:right w:val="none" w:sz="0" w:space="0" w:color="auto"/>
      </w:divBdr>
    </w:div>
    <w:div w:id="1621768136">
      <w:bodyDiv w:val="1"/>
      <w:marLeft w:val="0"/>
      <w:marRight w:val="0"/>
      <w:marTop w:val="0"/>
      <w:marBottom w:val="0"/>
      <w:divBdr>
        <w:top w:val="none" w:sz="0" w:space="0" w:color="auto"/>
        <w:left w:val="none" w:sz="0" w:space="0" w:color="auto"/>
        <w:bottom w:val="none" w:sz="0" w:space="0" w:color="auto"/>
        <w:right w:val="none" w:sz="0" w:space="0" w:color="auto"/>
      </w:divBdr>
    </w:div>
    <w:div w:id="1707292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cs.google.com/presentation/d/125-l3wuxNDdJcvI3NDDv5v8MghCWsh8djo8cULQcg7Y/edit" TargetMode="Externa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nyu.zoom.us/meeting/register/tJwvdeCqrTwpHND_czeEV2vf_hYquyVmb4Ce" TargetMode="External"/><Relationship Id="rId2" Type="http://schemas.openxmlformats.org/officeDocument/2006/relationships/numbering" Target="numbering.xml"/><Relationship Id="rId16" Type="http://schemas.openxmlformats.org/officeDocument/2006/relationships/hyperlink" Target="mailto:NETID@nyu.edu" TargetMode="External"/><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zoom.us/download" TargetMode="External"/><Relationship Id="rId23" Type="http://schemas.openxmlformats.org/officeDocument/2006/relationships/fontTable" Target="fontTable.xml"/><Relationship Id="rId10" Type="http://schemas.openxmlformats.org/officeDocument/2006/relationships/hyperlink" Target="https://connect.mheducation.com/class/a-dontoh-online-section" TargetMode="External"/><Relationship Id="rId19"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hyperlink" Target="https://www.nyu.edu/about/policies-guidelines-compliance/policies-and-guidelines/university-student-conduct-policy.html" TargetMode="External"/><Relationship Id="rId14" Type="http://schemas.openxmlformats.org/officeDocument/2006/relationships/hyperlink" Target="https://nyu.zoom.u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9F4BA0-3E39-4108-9396-822BE7C9B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3291</Words>
  <Characters>18761</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NEW YORK UNIVERSITY</vt:lpstr>
    </vt:vector>
  </TitlesOfParts>
  <Company>NYU</Company>
  <LinksUpToDate>false</LinksUpToDate>
  <CharactersWithSpaces>22008</CharactersWithSpaces>
  <SharedDoc>false</SharedDoc>
  <HLinks>
    <vt:vector size="30" baseType="variant">
      <vt:variant>
        <vt:i4>983097</vt:i4>
      </vt:variant>
      <vt:variant>
        <vt:i4>12</vt:i4>
      </vt:variant>
      <vt:variant>
        <vt:i4>0</vt:i4>
      </vt:variant>
      <vt:variant>
        <vt:i4>5</vt:i4>
      </vt:variant>
      <vt:variant>
        <vt:lpwstr>mailto:mosescsd@nyu.edu</vt:lpwstr>
      </vt:variant>
      <vt:variant>
        <vt:lpwstr/>
      </vt:variant>
      <vt:variant>
        <vt:i4>393239</vt:i4>
      </vt:variant>
      <vt:variant>
        <vt:i4>9</vt:i4>
      </vt:variant>
      <vt:variant>
        <vt:i4>0</vt:i4>
      </vt:variant>
      <vt:variant>
        <vt:i4>5</vt:i4>
      </vt:variant>
      <vt:variant>
        <vt:lpwstr>http://www.stern.nyu.edu/uc/codeofconduct</vt:lpwstr>
      </vt:variant>
      <vt:variant>
        <vt:lpwstr/>
      </vt:variant>
      <vt:variant>
        <vt:i4>2555993</vt:i4>
      </vt:variant>
      <vt:variant>
        <vt:i4>6</vt:i4>
      </vt:variant>
      <vt:variant>
        <vt:i4>0</vt:i4>
      </vt:variant>
      <vt:variant>
        <vt:i4>5</vt:i4>
      </vt:variant>
      <vt:variant>
        <vt:lpwstr>mailto:hhn207@nyu.edu</vt:lpwstr>
      </vt:variant>
      <vt:variant>
        <vt:lpwstr/>
      </vt:variant>
      <vt:variant>
        <vt:i4>917550</vt:i4>
      </vt:variant>
      <vt:variant>
        <vt:i4>3</vt:i4>
      </vt:variant>
      <vt:variant>
        <vt:i4>0</vt:i4>
      </vt:variant>
      <vt:variant>
        <vt:i4>5</vt:i4>
      </vt:variant>
      <vt:variant>
        <vt:lpwstr>mailto:amb649@stern.nyu.edu</vt:lpwstr>
      </vt:variant>
      <vt:variant>
        <vt:lpwstr/>
      </vt:variant>
      <vt:variant>
        <vt:i4>5308462</vt:i4>
      </vt:variant>
      <vt:variant>
        <vt:i4>0</vt:i4>
      </vt:variant>
      <vt:variant>
        <vt:i4>0</vt:i4>
      </vt:variant>
      <vt:variant>
        <vt:i4>5</vt:i4>
      </vt:variant>
      <vt:variant>
        <vt:lpwstr>../../../SPRING 2010/FINANCIAL ACCOUNTING/adontoh@stern.nyu.edu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YORK UNIVERSITY</dc:title>
  <dc:creator>hkhan</dc:creator>
  <cp:lastModifiedBy>alex dontoh</cp:lastModifiedBy>
  <cp:revision>2</cp:revision>
  <cp:lastPrinted>2023-05-09T18:30:00Z</cp:lastPrinted>
  <dcterms:created xsi:type="dcterms:W3CDTF">2024-04-23T17:41:00Z</dcterms:created>
  <dcterms:modified xsi:type="dcterms:W3CDTF">2024-04-23T17:41:00Z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-488187690</vt:i4>
  </property>
  <property fmtid="{D5CDD505-2E9C-101B-9397-08002B2CF9AE}" pid="4" name="_EmailSubject">
    <vt:lpwstr>Syllabus_Fall_2008_Thursday</vt:lpwstr>
  </property>
  <property fmtid="{D5CDD505-2E9C-101B-9397-08002B2CF9AE}" pid="5" name="_AuthorEmail">
    <vt:lpwstr>jronen@stern.nyu.edu</vt:lpwstr>
  </property>
  <property fmtid="{D5CDD505-2E9C-101B-9397-08002B2CF9AE}" pid="6" name="_AuthorEmailDisplayName">
    <vt:lpwstr>Joshua Ronen</vt:lpwstr>
  </property>
  <property fmtid="{D5CDD505-2E9C-101B-9397-08002B2CF9AE}" pid="7" name="_PreviousAdHocReviewCycleID">
    <vt:i4>-1454839567</vt:i4>
  </property>
  <property fmtid="{D5CDD505-2E9C-101B-9397-08002B2CF9AE}" pid="8" name="_ReviewingToolsShownOnce">
    <vt:lpwstr/>
  </property>
  <property fmtid="{D5CDD505-2E9C-101B-9397-08002B2CF9AE}" pid="9" name="GrammarlyDocumentId">
    <vt:lpwstr>8907fcc3f727e365376fc6e5fef525372946d5e61e00ed7b328b047fb77a2a61</vt:lpwstr>
  </property>
</Properties>
</file>