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971" w:type="dxa"/>
        <w:jc w:val="center"/>
        <w:tblLook w:val="0000" w:firstRow="0" w:lastRow="0" w:firstColumn="0" w:lastColumn="0" w:noHBand="0" w:noVBand="0"/>
      </w:tblPr>
      <w:tblGrid>
        <w:gridCol w:w="1561"/>
        <w:gridCol w:w="4316"/>
        <w:gridCol w:w="2094"/>
      </w:tblGrid>
      <w:tr w:rsidR="00382E77" w14:paraId="1B748446" w14:textId="77777777" w:rsidTr="00723A72">
        <w:trPr>
          <w:trHeight w:val="190"/>
          <w:jc w:val="center"/>
        </w:trPr>
        <w:tc>
          <w:tcPr>
            <w:tcW w:w="1561" w:type="dxa"/>
            <w:vAlign w:val="center"/>
          </w:tcPr>
          <w:p w14:paraId="3DD5A068" w14:textId="32B0133D" w:rsidR="0053180F" w:rsidRPr="00723A72" w:rsidRDefault="009B26B7" w:rsidP="00DE05F1">
            <w:pPr>
              <w:pStyle w:val="Heading5"/>
              <w:jc w:val="center"/>
              <w:rPr>
                <w:sz w:val="28"/>
                <w:szCs w:val="28"/>
              </w:rPr>
            </w:pPr>
            <w:r>
              <w:rPr>
                <w:sz w:val="28"/>
                <w:szCs w:val="28"/>
              </w:rPr>
              <w:t>A</w:t>
            </w:r>
            <w:r w:rsidR="00361308" w:rsidRPr="00723A72">
              <w:rPr>
                <w:sz w:val="28"/>
                <w:szCs w:val="28"/>
              </w:rPr>
              <w:t>CC</w:t>
            </w:r>
            <w:r w:rsidR="00723A72" w:rsidRPr="00723A72">
              <w:rPr>
                <w:sz w:val="28"/>
                <w:szCs w:val="28"/>
              </w:rPr>
              <w:t>T</w:t>
            </w:r>
          </w:p>
          <w:p w14:paraId="47778C53" w14:textId="1128F822" w:rsidR="0053180F" w:rsidRPr="00723A72" w:rsidRDefault="00F077BB" w:rsidP="009A1B46">
            <w:pPr>
              <w:pStyle w:val="Heading5"/>
              <w:jc w:val="center"/>
              <w:rPr>
                <w:color w:val="000000"/>
                <w:sz w:val="28"/>
                <w:szCs w:val="28"/>
              </w:rPr>
            </w:pPr>
            <w:r>
              <w:rPr>
                <w:sz w:val="28"/>
                <w:szCs w:val="28"/>
              </w:rPr>
              <w:t>G</w:t>
            </w:r>
            <w:r w:rsidR="006A0F34" w:rsidRPr="00723A72">
              <w:rPr>
                <w:sz w:val="28"/>
                <w:szCs w:val="28"/>
              </w:rPr>
              <w:t>B</w:t>
            </w:r>
            <w:r w:rsidR="00723A72" w:rsidRPr="00723A72">
              <w:rPr>
                <w:sz w:val="28"/>
                <w:szCs w:val="28"/>
              </w:rPr>
              <w:t xml:space="preserve"> </w:t>
            </w:r>
            <w:r>
              <w:rPr>
                <w:sz w:val="28"/>
                <w:szCs w:val="28"/>
              </w:rPr>
              <w:t>1306</w:t>
            </w:r>
          </w:p>
        </w:tc>
        <w:tc>
          <w:tcPr>
            <w:tcW w:w="4316" w:type="dxa"/>
            <w:vAlign w:val="center"/>
          </w:tcPr>
          <w:p w14:paraId="504F1E20" w14:textId="77777777" w:rsidR="0053180F" w:rsidRPr="00C63B79" w:rsidRDefault="0053180F" w:rsidP="00DE05F1">
            <w:pPr>
              <w:pStyle w:val="Heading4"/>
              <w:jc w:val="center"/>
              <w:rPr>
                <w:i w:val="0"/>
                <w:iCs w:val="0"/>
                <w:color w:val="auto"/>
                <w:sz w:val="32"/>
                <w:szCs w:val="32"/>
              </w:rPr>
            </w:pPr>
            <w:r w:rsidRPr="00C63B79">
              <w:rPr>
                <w:i w:val="0"/>
                <w:iCs w:val="0"/>
                <w:color w:val="auto"/>
                <w:sz w:val="32"/>
                <w:szCs w:val="32"/>
              </w:rPr>
              <w:t>Financial Accounting</w:t>
            </w:r>
          </w:p>
          <w:p w14:paraId="06438087" w14:textId="0C7131D9" w:rsidR="0053180F" w:rsidRPr="00723A72" w:rsidRDefault="00583B11" w:rsidP="009A1B46">
            <w:pPr>
              <w:pStyle w:val="Heading4"/>
              <w:jc w:val="center"/>
              <w:rPr>
                <w:sz w:val="28"/>
                <w:szCs w:val="28"/>
              </w:rPr>
            </w:pPr>
            <w:r>
              <w:rPr>
                <w:i w:val="0"/>
                <w:iCs w:val="0"/>
                <w:color w:val="auto"/>
                <w:sz w:val="32"/>
                <w:szCs w:val="32"/>
              </w:rPr>
              <w:t xml:space="preserve">Fall </w:t>
            </w:r>
            <w:r w:rsidR="0053180F" w:rsidRPr="00C63B79">
              <w:rPr>
                <w:i w:val="0"/>
                <w:iCs w:val="0"/>
                <w:color w:val="auto"/>
                <w:sz w:val="32"/>
                <w:szCs w:val="32"/>
              </w:rPr>
              <w:t>202</w:t>
            </w:r>
            <w:r w:rsidR="00CF3A0A">
              <w:rPr>
                <w:i w:val="0"/>
                <w:iCs w:val="0"/>
                <w:color w:val="auto"/>
                <w:sz w:val="32"/>
                <w:szCs w:val="32"/>
              </w:rPr>
              <w:t>4</w:t>
            </w:r>
          </w:p>
        </w:tc>
        <w:tc>
          <w:tcPr>
            <w:tcW w:w="2094" w:type="dxa"/>
            <w:vAlign w:val="center"/>
          </w:tcPr>
          <w:p w14:paraId="66A678C8" w14:textId="2F3D9BC8" w:rsidR="0053180F" w:rsidRDefault="00382E77" w:rsidP="00DE05F1">
            <w:pPr>
              <w:jc w:val="center"/>
              <w:rPr>
                <w:b/>
                <w:color w:val="000000"/>
              </w:rPr>
            </w:pPr>
            <w:r>
              <w:rPr>
                <w:noProof/>
              </w:rPr>
              <w:drawing>
                <wp:inline distT="0" distB="0" distL="0" distR="0" wp14:anchorId="698E20BE" wp14:editId="37CE1A18">
                  <wp:extent cx="825335" cy="825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59904" cy="859904"/>
                          </a:xfrm>
                          <a:prstGeom prst="rect">
                            <a:avLst/>
                          </a:prstGeom>
                        </pic:spPr>
                      </pic:pic>
                    </a:graphicData>
                  </a:graphic>
                </wp:inline>
              </w:drawing>
            </w:r>
          </w:p>
        </w:tc>
      </w:tr>
    </w:tbl>
    <w:p w14:paraId="4D283D33" w14:textId="77777777" w:rsidR="00491F5D" w:rsidRDefault="00491F5D" w:rsidP="003D09E0">
      <w:pPr>
        <w:spacing w:after="120" w:line="240" w:lineRule="auto"/>
        <w:jc w:val="center"/>
        <w:rPr>
          <w:rFonts w:asciiTheme="majorHAnsi" w:hAnsiTheme="majorHAnsi"/>
          <w:b/>
          <w:sz w:val="24"/>
          <w:szCs w:val="24"/>
        </w:rPr>
      </w:pPr>
    </w:p>
    <w:p w14:paraId="5877AD21" w14:textId="77777777" w:rsidR="00452FE8" w:rsidRPr="00405DD8" w:rsidRDefault="00452FE8" w:rsidP="00A211F5">
      <w:pPr>
        <w:shd w:val="clear" w:color="auto" w:fill="FFFFFF"/>
        <w:spacing w:after="22" w:line="240" w:lineRule="auto"/>
        <w:outlineLvl w:val="3"/>
        <w:rPr>
          <w:rFonts w:asciiTheme="majorHAnsi" w:eastAsia="Times New Roman" w:hAnsiTheme="majorHAnsi" w:cs="Times New Roman"/>
          <w:b/>
          <w:bCs/>
          <w:caps/>
          <w:color w:val="000099"/>
          <w:sz w:val="24"/>
          <w:szCs w:val="24"/>
        </w:rPr>
      </w:pPr>
      <w:r>
        <w:rPr>
          <w:rFonts w:asciiTheme="majorHAnsi" w:eastAsia="Times New Roman" w:hAnsiTheme="majorHAnsi" w:cs="Times New Roman"/>
          <w:b/>
          <w:bCs/>
          <w:caps/>
          <w:color w:val="000099"/>
          <w:sz w:val="24"/>
          <w:szCs w:val="24"/>
        </w:rPr>
        <w:t xml:space="preserve">                                             </w:t>
      </w:r>
    </w:p>
    <w:p w14:paraId="0239B22B" w14:textId="49E86653" w:rsidR="00A211F5" w:rsidRPr="00405DD8" w:rsidRDefault="00A211F5" w:rsidP="00A211F5">
      <w:pPr>
        <w:shd w:val="clear" w:color="auto" w:fill="FFFFFF"/>
        <w:spacing w:after="22" w:line="240" w:lineRule="auto"/>
        <w:outlineLvl w:val="3"/>
        <w:rPr>
          <w:rFonts w:asciiTheme="majorHAnsi" w:eastAsia="Times New Roman" w:hAnsiTheme="majorHAnsi" w:cs="Times New Roman"/>
          <w:b/>
          <w:bCs/>
          <w:caps/>
          <w:color w:val="000099"/>
          <w:sz w:val="24"/>
          <w:szCs w:val="24"/>
        </w:rPr>
      </w:pPr>
      <w:r w:rsidRPr="00405DD8">
        <w:rPr>
          <w:rFonts w:asciiTheme="majorHAnsi" w:eastAsia="Times New Roman" w:hAnsiTheme="majorHAnsi" w:cs="Times New Roman"/>
          <w:b/>
          <w:bCs/>
          <w:caps/>
          <w:color w:val="000099"/>
          <w:sz w:val="24"/>
          <w:szCs w:val="24"/>
        </w:rPr>
        <w:t>Instructor</w:t>
      </w:r>
      <w:r w:rsidR="00B31CA3">
        <w:rPr>
          <w:rFonts w:asciiTheme="majorHAnsi" w:eastAsia="Times New Roman" w:hAnsiTheme="majorHAnsi" w:cs="Times New Roman"/>
          <w:b/>
          <w:bCs/>
          <w:caps/>
          <w:color w:val="000099"/>
          <w:sz w:val="24"/>
          <w:szCs w:val="24"/>
        </w:rPr>
        <w:t>:</w:t>
      </w:r>
    </w:p>
    <w:p w14:paraId="7A74D3AA" w14:textId="6D2A00F9" w:rsidR="00A211F5" w:rsidRPr="00B31CA3" w:rsidRDefault="002E4E90" w:rsidP="00B31CA3">
      <w:pPr>
        <w:spacing w:after="0" w:line="240" w:lineRule="auto"/>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 xml:space="preserve">Professor </w:t>
      </w:r>
      <w:r w:rsidR="00412E2C" w:rsidRPr="00B31CA3">
        <w:rPr>
          <w:rFonts w:asciiTheme="majorHAnsi" w:eastAsia="Times New Roman" w:hAnsiTheme="majorHAnsi" w:cs="Times New Roman"/>
          <w:color w:val="333333"/>
          <w:sz w:val="24"/>
          <w:szCs w:val="24"/>
        </w:rPr>
        <w:t>Ming</w:t>
      </w:r>
      <w:r w:rsidR="00C46116">
        <w:rPr>
          <w:rFonts w:asciiTheme="majorHAnsi" w:eastAsia="Times New Roman" w:hAnsiTheme="majorHAnsi" w:cs="Times New Roman"/>
          <w:color w:val="333333"/>
          <w:sz w:val="24"/>
          <w:szCs w:val="24"/>
        </w:rPr>
        <w:t xml:space="preserve"> </w:t>
      </w:r>
      <w:r w:rsidR="00412E2C" w:rsidRPr="00B31CA3">
        <w:rPr>
          <w:rFonts w:asciiTheme="majorHAnsi" w:eastAsia="Times New Roman" w:hAnsiTheme="majorHAnsi" w:cs="Times New Roman"/>
          <w:color w:val="333333"/>
          <w:sz w:val="24"/>
          <w:szCs w:val="24"/>
        </w:rPr>
        <w:t>Deng</w:t>
      </w:r>
    </w:p>
    <w:p w14:paraId="6EE91BDD" w14:textId="72648321" w:rsidR="00A211F5" w:rsidRDefault="00A211F5" w:rsidP="00A211F5">
      <w:pPr>
        <w:spacing w:after="73" w:line="132" w:lineRule="atLeast"/>
        <w:ind w:right="73"/>
        <w:rPr>
          <w:rFonts w:asciiTheme="majorHAnsi" w:eastAsia="Times New Roman" w:hAnsiTheme="majorHAnsi" w:cs="Times New Roman"/>
          <w:color w:val="333333"/>
          <w:sz w:val="24"/>
          <w:szCs w:val="24"/>
        </w:rPr>
      </w:pPr>
      <w:r w:rsidRPr="007275CA">
        <w:rPr>
          <w:rFonts w:asciiTheme="majorHAnsi" w:eastAsia="Times New Roman" w:hAnsiTheme="majorHAnsi" w:cs="Times New Roman"/>
          <w:color w:val="333333"/>
          <w:sz w:val="24"/>
          <w:szCs w:val="24"/>
        </w:rPr>
        <w:t>Email:</w:t>
      </w:r>
      <w:r w:rsidR="00412E2C" w:rsidRPr="007275CA">
        <w:t xml:space="preserve"> </w:t>
      </w:r>
      <w:r w:rsidR="00412E2C" w:rsidRPr="007275CA">
        <w:rPr>
          <w:rFonts w:asciiTheme="majorHAnsi" w:eastAsia="Times New Roman" w:hAnsiTheme="majorHAnsi" w:cs="Times New Roman"/>
          <w:color w:val="333333"/>
          <w:sz w:val="24"/>
          <w:szCs w:val="24"/>
        </w:rPr>
        <w:t>m</w:t>
      </w:r>
      <w:r w:rsidR="009A1B46">
        <w:rPr>
          <w:rFonts w:asciiTheme="majorHAnsi" w:eastAsia="Times New Roman" w:hAnsiTheme="majorHAnsi" w:cs="Times New Roman"/>
          <w:color w:val="333333"/>
          <w:sz w:val="24"/>
          <w:szCs w:val="24"/>
        </w:rPr>
        <w:t>d5269</w:t>
      </w:r>
      <w:r w:rsidR="00412E2C" w:rsidRPr="007275CA">
        <w:rPr>
          <w:rFonts w:asciiTheme="majorHAnsi" w:eastAsia="Times New Roman" w:hAnsiTheme="majorHAnsi" w:cs="Times New Roman"/>
          <w:color w:val="333333"/>
          <w:sz w:val="24"/>
          <w:szCs w:val="24"/>
        </w:rPr>
        <w:t>@</w:t>
      </w:r>
      <w:r w:rsidR="007774F1">
        <w:rPr>
          <w:rFonts w:asciiTheme="majorHAnsi" w:eastAsia="Times New Roman" w:hAnsiTheme="majorHAnsi" w:cs="Times New Roman"/>
          <w:color w:val="333333"/>
          <w:sz w:val="24"/>
          <w:szCs w:val="24"/>
        </w:rPr>
        <w:t>stern.</w:t>
      </w:r>
      <w:r w:rsidR="00F57FF5" w:rsidRPr="007275CA">
        <w:rPr>
          <w:rFonts w:asciiTheme="majorHAnsi" w:eastAsia="Times New Roman" w:hAnsiTheme="majorHAnsi" w:cs="Times New Roman"/>
          <w:color w:val="333333"/>
          <w:sz w:val="24"/>
          <w:szCs w:val="24"/>
        </w:rPr>
        <w:t>nyu.edu</w:t>
      </w:r>
      <w:r w:rsidRPr="007275CA">
        <w:rPr>
          <w:rFonts w:asciiTheme="majorHAnsi" w:eastAsia="Times New Roman" w:hAnsiTheme="majorHAnsi" w:cs="Times New Roman"/>
          <w:color w:val="333333"/>
          <w:sz w:val="24"/>
          <w:szCs w:val="24"/>
        </w:rPr>
        <w:t xml:space="preserve"> </w:t>
      </w:r>
    </w:p>
    <w:p w14:paraId="45C450B2" w14:textId="77777777" w:rsidR="001E3CB4" w:rsidRDefault="001E3CB4" w:rsidP="001E3CB4">
      <w:pPr>
        <w:spacing w:after="73" w:line="132" w:lineRule="atLeast"/>
        <w:ind w:right="73"/>
        <w:rPr>
          <w:rFonts w:asciiTheme="majorHAnsi" w:eastAsia="Times New Roman" w:hAnsiTheme="majorHAnsi" w:cs="Times New Roman"/>
          <w:color w:val="333333"/>
          <w:sz w:val="24"/>
          <w:szCs w:val="24"/>
        </w:rPr>
      </w:pPr>
      <w:r w:rsidRPr="007275CA">
        <w:rPr>
          <w:rFonts w:asciiTheme="majorHAnsi" w:eastAsia="Times New Roman" w:hAnsiTheme="majorHAnsi" w:cs="Times New Roman"/>
          <w:color w:val="333333"/>
          <w:sz w:val="24"/>
          <w:szCs w:val="24"/>
        </w:rPr>
        <w:t>Office Location: KMC 10-</w:t>
      </w:r>
      <w:r>
        <w:rPr>
          <w:rFonts w:asciiTheme="majorHAnsi" w:eastAsia="Times New Roman" w:hAnsiTheme="majorHAnsi" w:cs="Times New Roman"/>
          <w:color w:val="333333"/>
          <w:sz w:val="24"/>
          <w:szCs w:val="24"/>
        </w:rPr>
        <w:t>93</w:t>
      </w:r>
    </w:p>
    <w:p w14:paraId="3F0DE7F4" w14:textId="7EA573AA" w:rsidR="001E3CB4" w:rsidRPr="007275CA" w:rsidRDefault="001E3CB4" w:rsidP="001E3CB4">
      <w:pPr>
        <w:spacing w:after="73" w:line="132" w:lineRule="atLeast"/>
        <w:ind w:right="73"/>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 xml:space="preserve">Office hours: </w:t>
      </w:r>
      <w:r w:rsidR="000C6D10">
        <w:rPr>
          <w:rFonts w:asciiTheme="majorHAnsi" w:eastAsia="Times New Roman" w:hAnsiTheme="majorHAnsi" w:cs="Times New Roman"/>
          <w:color w:val="333333"/>
          <w:sz w:val="24"/>
          <w:szCs w:val="24"/>
        </w:rPr>
        <w:t>Mondays</w:t>
      </w:r>
      <w:r w:rsidRPr="007275CA">
        <w:rPr>
          <w:rFonts w:asciiTheme="majorHAnsi" w:eastAsia="Times New Roman" w:hAnsiTheme="majorHAnsi" w:cs="Times New Roman"/>
          <w:color w:val="333333"/>
          <w:sz w:val="24"/>
          <w:szCs w:val="24"/>
        </w:rPr>
        <w:t xml:space="preserve"> </w:t>
      </w:r>
      <w:r w:rsidR="00FB4110">
        <w:rPr>
          <w:rFonts w:asciiTheme="majorHAnsi" w:eastAsia="Times New Roman" w:hAnsiTheme="majorHAnsi" w:cs="Times New Roman"/>
          <w:color w:val="333333"/>
          <w:sz w:val="24"/>
          <w:szCs w:val="24"/>
        </w:rPr>
        <w:t>4</w:t>
      </w:r>
      <w:r w:rsidRPr="007275CA">
        <w:rPr>
          <w:rFonts w:asciiTheme="majorHAnsi" w:eastAsia="Times New Roman" w:hAnsiTheme="majorHAnsi" w:cs="Times New Roman"/>
          <w:color w:val="333333"/>
          <w:sz w:val="24"/>
          <w:szCs w:val="24"/>
        </w:rPr>
        <w:t>:</w:t>
      </w:r>
      <w:r w:rsidR="00FB4110">
        <w:rPr>
          <w:rFonts w:asciiTheme="majorHAnsi" w:eastAsia="Times New Roman" w:hAnsiTheme="majorHAnsi" w:cs="Times New Roman"/>
          <w:color w:val="333333"/>
          <w:sz w:val="24"/>
          <w:szCs w:val="24"/>
        </w:rPr>
        <w:t>45</w:t>
      </w:r>
      <w:r w:rsidRPr="007275CA">
        <w:rPr>
          <w:rFonts w:asciiTheme="majorHAnsi" w:eastAsia="Times New Roman" w:hAnsiTheme="majorHAnsi" w:cs="Times New Roman"/>
          <w:color w:val="333333"/>
          <w:sz w:val="24"/>
          <w:szCs w:val="24"/>
        </w:rPr>
        <w:t>-</w:t>
      </w:r>
      <w:r w:rsidR="00FB4110">
        <w:rPr>
          <w:rFonts w:asciiTheme="majorHAnsi" w:eastAsia="Times New Roman" w:hAnsiTheme="majorHAnsi" w:cs="Times New Roman"/>
          <w:color w:val="333333"/>
          <w:sz w:val="24"/>
          <w:szCs w:val="24"/>
        </w:rPr>
        <w:t>5</w:t>
      </w:r>
      <w:r w:rsidRPr="007275CA">
        <w:rPr>
          <w:rFonts w:asciiTheme="majorHAnsi" w:eastAsia="Times New Roman" w:hAnsiTheme="majorHAnsi" w:cs="Times New Roman"/>
          <w:color w:val="333333"/>
          <w:sz w:val="24"/>
          <w:szCs w:val="24"/>
        </w:rPr>
        <w:t>:</w:t>
      </w:r>
      <w:r w:rsidR="00FB4110">
        <w:rPr>
          <w:rFonts w:asciiTheme="majorHAnsi" w:eastAsia="Times New Roman" w:hAnsiTheme="majorHAnsi" w:cs="Times New Roman"/>
          <w:color w:val="333333"/>
          <w:sz w:val="24"/>
          <w:szCs w:val="24"/>
        </w:rPr>
        <w:t>45</w:t>
      </w:r>
      <w:r>
        <w:rPr>
          <w:rFonts w:asciiTheme="majorHAnsi" w:eastAsia="Times New Roman" w:hAnsiTheme="majorHAnsi" w:cs="Times New Roman"/>
          <w:color w:val="333333"/>
          <w:sz w:val="24"/>
          <w:szCs w:val="24"/>
        </w:rPr>
        <w:t xml:space="preserve"> </w:t>
      </w:r>
      <w:r w:rsidR="008248EC">
        <w:rPr>
          <w:rFonts w:asciiTheme="majorHAnsi" w:eastAsia="Times New Roman" w:hAnsiTheme="majorHAnsi" w:cs="Times New Roman"/>
          <w:color w:val="333333"/>
          <w:sz w:val="24"/>
          <w:szCs w:val="24"/>
        </w:rPr>
        <w:t>PM</w:t>
      </w:r>
      <w:r w:rsidRPr="007275CA">
        <w:rPr>
          <w:rFonts w:asciiTheme="majorHAnsi" w:eastAsia="Times New Roman" w:hAnsiTheme="majorHAnsi" w:cs="Times New Roman"/>
          <w:color w:val="333333"/>
          <w:sz w:val="24"/>
          <w:szCs w:val="24"/>
        </w:rPr>
        <w:t xml:space="preserve"> or by appointment</w:t>
      </w:r>
    </w:p>
    <w:p w14:paraId="19327FD8" w14:textId="6D88D052" w:rsidR="00F077BB" w:rsidRDefault="00F077BB" w:rsidP="00A211F5">
      <w:pPr>
        <w:spacing w:after="73" w:line="132" w:lineRule="atLeast"/>
        <w:ind w:right="73"/>
        <w:rPr>
          <w:rFonts w:asciiTheme="majorHAnsi" w:eastAsia="Times New Roman" w:hAnsiTheme="majorHAnsi" w:cs="Times New Roman"/>
          <w:color w:val="333333"/>
          <w:sz w:val="24"/>
          <w:szCs w:val="24"/>
        </w:rPr>
      </w:pPr>
    </w:p>
    <w:p w14:paraId="42BF7474" w14:textId="14C98966" w:rsidR="00A211F5" w:rsidRDefault="00F077BB" w:rsidP="00F077BB">
      <w:pPr>
        <w:shd w:val="clear" w:color="auto" w:fill="FFFFFF"/>
        <w:spacing w:after="22" w:line="240" w:lineRule="auto"/>
        <w:outlineLvl w:val="3"/>
        <w:rPr>
          <w:rFonts w:asciiTheme="majorHAnsi" w:eastAsia="Times New Roman" w:hAnsiTheme="majorHAnsi" w:cs="Times New Roman"/>
          <w:b/>
          <w:bCs/>
          <w:caps/>
          <w:color w:val="000099"/>
          <w:sz w:val="24"/>
          <w:szCs w:val="24"/>
        </w:rPr>
      </w:pPr>
      <w:r w:rsidRPr="00F077BB">
        <w:rPr>
          <w:rFonts w:asciiTheme="majorHAnsi" w:eastAsia="Times New Roman" w:hAnsiTheme="majorHAnsi" w:cs="Times New Roman"/>
          <w:b/>
          <w:bCs/>
          <w:caps/>
          <w:color w:val="000099"/>
          <w:sz w:val="24"/>
          <w:szCs w:val="24"/>
        </w:rPr>
        <w:t>Class Times</w:t>
      </w:r>
      <w:r w:rsidR="001E3CB4">
        <w:rPr>
          <w:rFonts w:asciiTheme="majorHAnsi" w:eastAsia="Times New Roman" w:hAnsiTheme="majorHAnsi" w:cs="Times New Roman"/>
          <w:b/>
          <w:bCs/>
          <w:caps/>
          <w:color w:val="000099"/>
          <w:sz w:val="24"/>
          <w:szCs w:val="24"/>
        </w:rPr>
        <w:t xml:space="preserve"> &amp;</w:t>
      </w:r>
      <w:r w:rsidRPr="00F077BB">
        <w:rPr>
          <w:rFonts w:asciiTheme="majorHAnsi" w:eastAsia="Times New Roman" w:hAnsiTheme="majorHAnsi" w:cs="Times New Roman"/>
          <w:b/>
          <w:bCs/>
          <w:caps/>
          <w:color w:val="000099"/>
          <w:sz w:val="24"/>
          <w:szCs w:val="24"/>
        </w:rPr>
        <w:t xml:space="preserve"> Locations </w:t>
      </w:r>
      <w:r w:rsidR="00A211F5" w:rsidRPr="00F077BB">
        <w:rPr>
          <w:rFonts w:asciiTheme="majorHAnsi" w:eastAsia="Times New Roman" w:hAnsiTheme="majorHAnsi" w:cs="Times New Roman"/>
          <w:b/>
          <w:bCs/>
          <w:caps/>
          <w:color w:val="000099"/>
          <w:sz w:val="24"/>
          <w:szCs w:val="24"/>
        </w:rPr>
        <w:t> </w:t>
      </w:r>
    </w:p>
    <w:p w14:paraId="7FEA270D" w14:textId="3CDCCC73" w:rsidR="00F077BB" w:rsidRDefault="00F077BB" w:rsidP="00F077BB">
      <w:pPr>
        <w:spacing w:after="73" w:line="132" w:lineRule="atLeast"/>
        <w:ind w:right="73"/>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 xml:space="preserve">Class time: </w:t>
      </w:r>
      <w:r w:rsidR="00C62781">
        <w:rPr>
          <w:rFonts w:asciiTheme="majorHAnsi" w:eastAsia="Times New Roman" w:hAnsiTheme="majorHAnsi" w:cs="Times New Roman"/>
          <w:color w:val="333333"/>
          <w:sz w:val="24"/>
          <w:szCs w:val="24"/>
        </w:rPr>
        <w:t>Mondays</w:t>
      </w:r>
      <w:r>
        <w:rPr>
          <w:rFonts w:asciiTheme="majorHAnsi" w:eastAsia="Times New Roman" w:hAnsiTheme="majorHAnsi" w:cs="Times New Roman"/>
          <w:color w:val="333333"/>
          <w:sz w:val="24"/>
          <w:szCs w:val="24"/>
        </w:rPr>
        <w:t xml:space="preserve"> </w:t>
      </w:r>
      <w:r w:rsidR="00FB4110">
        <w:rPr>
          <w:rFonts w:asciiTheme="majorHAnsi" w:eastAsia="Times New Roman" w:hAnsiTheme="majorHAnsi" w:cs="Times New Roman"/>
          <w:color w:val="333333"/>
          <w:sz w:val="24"/>
          <w:szCs w:val="24"/>
        </w:rPr>
        <w:t>6:00</w:t>
      </w:r>
      <w:r>
        <w:rPr>
          <w:rFonts w:asciiTheme="majorHAnsi" w:eastAsia="Times New Roman" w:hAnsiTheme="majorHAnsi" w:cs="Times New Roman"/>
          <w:color w:val="333333"/>
          <w:sz w:val="24"/>
          <w:szCs w:val="24"/>
        </w:rPr>
        <w:t>-9</w:t>
      </w:r>
      <w:r w:rsidR="008248EC">
        <w:rPr>
          <w:rFonts w:asciiTheme="majorHAnsi" w:eastAsia="Times New Roman" w:hAnsiTheme="majorHAnsi" w:cs="Times New Roman"/>
          <w:color w:val="333333"/>
          <w:sz w:val="24"/>
          <w:szCs w:val="24"/>
        </w:rPr>
        <w:t xml:space="preserve">:00 </w:t>
      </w:r>
      <w:r>
        <w:rPr>
          <w:rFonts w:asciiTheme="majorHAnsi" w:eastAsia="Times New Roman" w:hAnsiTheme="majorHAnsi" w:cs="Times New Roman"/>
          <w:color w:val="333333"/>
          <w:sz w:val="24"/>
          <w:szCs w:val="24"/>
        </w:rPr>
        <w:t>PM</w:t>
      </w:r>
    </w:p>
    <w:p w14:paraId="5348EC6C" w14:textId="4E780E11" w:rsidR="00F077BB" w:rsidRDefault="00F077BB" w:rsidP="00F077BB">
      <w:pPr>
        <w:spacing w:after="73" w:line="132" w:lineRule="atLeast"/>
        <w:ind w:right="73"/>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 xml:space="preserve">Classroom: </w:t>
      </w:r>
      <w:r w:rsidR="00203057">
        <w:rPr>
          <w:rFonts w:asciiTheme="majorHAnsi" w:eastAsia="Times New Roman" w:hAnsiTheme="majorHAnsi" w:cs="Times New Roman"/>
          <w:color w:val="333333"/>
          <w:sz w:val="24"/>
          <w:szCs w:val="24"/>
        </w:rPr>
        <w:t>TBA</w:t>
      </w:r>
    </w:p>
    <w:p w14:paraId="43951029" w14:textId="1D7149A4" w:rsidR="00F077BB" w:rsidRPr="00F077BB" w:rsidRDefault="00F077BB" w:rsidP="00F077BB">
      <w:pPr>
        <w:shd w:val="clear" w:color="auto" w:fill="FFFFFF"/>
        <w:spacing w:after="22" w:line="240" w:lineRule="auto"/>
        <w:outlineLvl w:val="3"/>
        <w:rPr>
          <w:rFonts w:asciiTheme="majorHAnsi" w:eastAsia="Times New Roman" w:hAnsiTheme="majorHAnsi" w:cs="Times New Roman"/>
          <w:b/>
          <w:bCs/>
          <w:caps/>
          <w:color w:val="000099"/>
          <w:sz w:val="24"/>
          <w:szCs w:val="24"/>
        </w:rPr>
      </w:pPr>
    </w:p>
    <w:p w14:paraId="3DFB6682" w14:textId="0721B1AA" w:rsidR="00025972" w:rsidRPr="00B31CA3" w:rsidRDefault="008C45F6" w:rsidP="00B31CA3">
      <w:pPr>
        <w:shd w:val="clear" w:color="auto" w:fill="FFFFFF"/>
        <w:spacing w:after="22" w:line="240" w:lineRule="auto"/>
        <w:outlineLvl w:val="3"/>
        <w:rPr>
          <w:rFonts w:asciiTheme="majorHAnsi" w:eastAsia="Times New Roman" w:hAnsiTheme="majorHAnsi" w:cs="Times New Roman"/>
          <w:b/>
          <w:bCs/>
          <w:caps/>
          <w:color w:val="000099"/>
          <w:sz w:val="24"/>
          <w:szCs w:val="24"/>
        </w:rPr>
      </w:pPr>
      <w:r w:rsidRPr="00412E2C">
        <w:rPr>
          <w:rFonts w:asciiTheme="majorHAnsi" w:eastAsia="Times New Roman" w:hAnsiTheme="majorHAnsi" w:cs="Times New Roman"/>
          <w:b/>
          <w:bCs/>
          <w:caps/>
          <w:color w:val="000099"/>
          <w:sz w:val="24"/>
          <w:szCs w:val="24"/>
        </w:rPr>
        <w:t xml:space="preserve">Teaching </w:t>
      </w:r>
      <w:r w:rsidR="005A053B">
        <w:rPr>
          <w:rFonts w:asciiTheme="majorHAnsi" w:eastAsia="Times New Roman" w:hAnsiTheme="majorHAnsi" w:cs="Times New Roman"/>
          <w:b/>
          <w:bCs/>
          <w:caps/>
          <w:color w:val="000099"/>
          <w:sz w:val="24"/>
          <w:szCs w:val="24"/>
        </w:rPr>
        <w:t>FELLOW</w:t>
      </w:r>
      <w:r w:rsidRPr="00412E2C">
        <w:rPr>
          <w:rFonts w:asciiTheme="majorHAnsi" w:eastAsia="Times New Roman" w:hAnsiTheme="majorHAnsi" w:cs="Times New Roman"/>
          <w:b/>
          <w:bCs/>
          <w:caps/>
          <w:color w:val="000099"/>
          <w:sz w:val="24"/>
          <w:szCs w:val="24"/>
        </w:rPr>
        <w:t xml:space="preserve">: </w:t>
      </w:r>
      <w:r w:rsidR="006F7E69" w:rsidRPr="00412E2C">
        <w:rPr>
          <w:rFonts w:asciiTheme="majorHAnsi" w:eastAsia="Times New Roman" w:hAnsiTheme="majorHAnsi" w:cs="Times New Roman"/>
          <w:b/>
          <w:bCs/>
          <w:caps/>
          <w:color w:val="000099"/>
          <w:sz w:val="24"/>
          <w:szCs w:val="24"/>
        </w:rPr>
        <w:t xml:space="preserve">        </w:t>
      </w:r>
      <w:r w:rsidR="005D0D28" w:rsidRPr="00412E2C">
        <w:rPr>
          <w:rFonts w:asciiTheme="majorHAnsi" w:eastAsia="Times New Roman" w:hAnsiTheme="majorHAnsi" w:cs="Times New Roman"/>
          <w:b/>
          <w:bCs/>
          <w:caps/>
          <w:color w:val="000099"/>
          <w:sz w:val="24"/>
          <w:szCs w:val="24"/>
        </w:rPr>
        <w:t xml:space="preserve">                                             </w:t>
      </w:r>
      <w:r w:rsidR="00F9066F" w:rsidRPr="001D2085">
        <w:rPr>
          <w:rFonts w:asciiTheme="majorHAnsi" w:eastAsia="Times New Roman" w:hAnsiTheme="majorHAnsi" w:cs="Times New Roman"/>
          <w:color w:val="333333"/>
          <w:sz w:val="24"/>
          <w:szCs w:val="24"/>
        </w:rPr>
        <w:t xml:space="preserve">                                         </w:t>
      </w:r>
    </w:p>
    <w:p w14:paraId="728AEE20" w14:textId="69BE72FC" w:rsidR="00B04237" w:rsidRDefault="00583B11" w:rsidP="00B04237">
      <w:pPr>
        <w:spacing w:after="73" w:line="132" w:lineRule="atLeast"/>
        <w:ind w:right="73"/>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TB</w:t>
      </w:r>
      <w:r w:rsidR="00203057">
        <w:rPr>
          <w:rFonts w:asciiTheme="majorHAnsi" w:eastAsia="Times New Roman" w:hAnsiTheme="majorHAnsi" w:cs="Times New Roman"/>
          <w:color w:val="333333"/>
          <w:sz w:val="24"/>
          <w:szCs w:val="24"/>
        </w:rPr>
        <w:t>A</w:t>
      </w:r>
      <w:bookmarkStart w:id="0" w:name="_GoBack"/>
      <w:bookmarkEnd w:id="0"/>
    </w:p>
    <w:p w14:paraId="6E0A7BE4" w14:textId="77777777" w:rsidR="007E0B87" w:rsidRPr="00AD1631" w:rsidRDefault="007E0B87" w:rsidP="00412E2C">
      <w:pPr>
        <w:spacing w:after="73" w:line="132" w:lineRule="atLeast"/>
        <w:ind w:right="73"/>
        <w:rPr>
          <w:rFonts w:eastAsia="Times New Roman" w:cstheme="minorHAnsi"/>
          <w:color w:val="333333"/>
          <w:sz w:val="24"/>
          <w:szCs w:val="24"/>
        </w:rPr>
      </w:pPr>
    </w:p>
    <w:p w14:paraId="4BCF5D9D" w14:textId="77777777" w:rsidR="00A211F5" w:rsidRPr="00405DD8" w:rsidRDefault="00A211F5" w:rsidP="00A211F5">
      <w:pPr>
        <w:shd w:val="clear" w:color="auto" w:fill="FFFFFF"/>
        <w:spacing w:after="22" w:line="240" w:lineRule="auto"/>
        <w:outlineLvl w:val="3"/>
        <w:rPr>
          <w:rFonts w:asciiTheme="majorHAnsi" w:eastAsia="Times New Roman" w:hAnsiTheme="majorHAnsi" w:cs="Times New Roman"/>
          <w:b/>
          <w:bCs/>
          <w:caps/>
          <w:color w:val="000099"/>
          <w:sz w:val="24"/>
          <w:szCs w:val="24"/>
        </w:rPr>
      </w:pPr>
      <w:r w:rsidRPr="00405DD8">
        <w:rPr>
          <w:rFonts w:asciiTheme="majorHAnsi" w:eastAsia="Times New Roman" w:hAnsiTheme="majorHAnsi" w:cs="Times New Roman"/>
          <w:b/>
          <w:bCs/>
          <w:caps/>
          <w:color w:val="000099"/>
          <w:sz w:val="24"/>
          <w:szCs w:val="24"/>
        </w:rPr>
        <w:t>Course Description</w:t>
      </w:r>
    </w:p>
    <w:p w14:paraId="6D472514" w14:textId="77777777" w:rsidR="00A211F5"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b/>
          <w:bCs/>
          <w:color w:val="333333"/>
          <w:sz w:val="24"/>
          <w:szCs w:val="24"/>
        </w:rPr>
        <w:t>Overview:</w:t>
      </w:r>
      <w:r w:rsidRPr="00405DD8">
        <w:rPr>
          <w:rFonts w:asciiTheme="majorHAnsi" w:eastAsia="Times New Roman" w:hAnsiTheme="majorHAnsi" w:cs="Times New Roman"/>
          <w:color w:val="333333"/>
          <w:sz w:val="24"/>
          <w:szCs w:val="24"/>
        </w:rPr>
        <w:t> The objective of the course is for you to learn how to read, understand, and analyze the financial statements of most publicly-traded companies.  The course is intended for students with no previous exposure to financial accounting.  A solid understanding of the fundamentals covered in this course should enable you to do well in more advanced finance and accounting courses, as well as interview intelligently for jobs in finance and consulting.</w:t>
      </w:r>
    </w:p>
    <w:p w14:paraId="5D665052" w14:textId="77777777" w:rsidR="00491F5D" w:rsidRPr="00405DD8" w:rsidRDefault="00491F5D" w:rsidP="00A211F5">
      <w:pPr>
        <w:spacing w:after="73" w:line="132" w:lineRule="atLeast"/>
        <w:ind w:right="73"/>
        <w:rPr>
          <w:rFonts w:asciiTheme="majorHAnsi" w:eastAsia="Times New Roman" w:hAnsiTheme="majorHAnsi" w:cs="Times New Roman"/>
          <w:color w:val="333333"/>
          <w:sz w:val="24"/>
          <w:szCs w:val="24"/>
        </w:rPr>
      </w:pPr>
    </w:p>
    <w:p w14:paraId="392454E6" w14:textId="77777777"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The course begins with the basic concepts of accounting.  We begin by looking at the main financial statements: balance sheet, income statement, statement of cash flows, and statement of stockholders’ equity.  Particular attention is paid to how these four statements relate to each other and how they provide information about the financial health of a company.  We then cover specific items from the financial statements and apply tools of analysis whenever possible.</w:t>
      </w:r>
    </w:p>
    <w:p w14:paraId="41D9BFBD" w14:textId="77777777"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w:t>
      </w:r>
    </w:p>
    <w:p w14:paraId="599D9ABD" w14:textId="77777777" w:rsidR="00A211F5" w:rsidRPr="00405DD8" w:rsidRDefault="00A211F5" w:rsidP="005D0D28">
      <w:pPr>
        <w:spacing w:after="73" w:line="132" w:lineRule="atLeast"/>
        <w:ind w:right="73"/>
        <w:rPr>
          <w:rFonts w:asciiTheme="majorHAnsi" w:eastAsia="Times New Roman" w:hAnsiTheme="majorHAnsi" w:cs="Times New Roman"/>
          <w:b/>
          <w:bCs/>
          <w:caps/>
          <w:color w:val="000099"/>
          <w:sz w:val="24"/>
          <w:szCs w:val="24"/>
        </w:rPr>
      </w:pPr>
      <w:r w:rsidRPr="00405DD8">
        <w:rPr>
          <w:rFonts w:asciiTheme="majorHAnsi" w:eastAsia="Times New Roman" w:hAnsiTheme="majorHAnsi" w:cs="Times New Roman"/>
          <w:b/>
          <w:bCs/>
          <w:caps/>
          <w:color w:val="000099"/>
          <w:sz w:val="24"/>
          <w:szCs w:val="24"/>
        </w:rPr>
        <w:t>Course Materials</w:t>
      </w:r>
    </w:p>
    <w:p w14:paraId="24202C27" w14:textId="6E2B6026" w:rsidR="004750A9" w:rsidRDefault="00A211F5" w:rsidP="00A211F5">
      <w:pPr>
        <w:spacing w:after="73" w:line="132" w:lineRule="atLeast"/>
        <w:ind w:right="73"/>
        <w:rPr>
          <w:rFonts w:asciiTheme="majorHAnsi" w:eastAsia="Times New Roman" w:hAnsiTheme="majorHAnsi" w:cs="Times New Roman"/>
          <w:i/>
          <w:iCs/>
          <w:color w:val="333333"/>
          <w:sz w:val="24"/>
          <w:szCs w:val="24"/>
        </w:rPr>
      </w:pPr>
      <w:r w:rsidRPr="00405DD8">
        <w:rPr>
          <w:rFonts w:asciiTheme="majorHAnsi" w:eastAsia="Times New Roman" w:hAnsiTheme="majorHAnsi" w:cs="Times New Roman"/>
          <w:b/>
          <w:bCs/>
          <w:color w:val="333333"/>
          <w:sz w:val="24"/>
          <w:szCs w:val="24"/>
        </w:rPr>
        <w:t xml:space="preserve">Textbook:  </w:t>
      </w:r>
      <w:r w:rsidRPr="00405DD8">
        <w:rPr>
          <w:rFonts w:asciiTheme="majorHAnsi" w:eastAsia="Times New Roman" w:hAnsiTheme="majorHAnsi" w:cs="Times New Roman"/>
          <w:color w:val="333333"/>
          <w:sz w:val="24"/>
          <w:szCs w:val="24"/>
        </w:rPr>
        <w:t xml:space="preserve">Libby, Libby and </w:t>
      </w:r>
      <w:r w:rsidR="00491F5D" w:rsidRPr="00491F5D">
        <w:rPr>
          <w:rFonts w:asciiTheme="majorHAnsi" w:eastAsia="Times New Roman" w:hAnsiTheme="majorHAnsi" w:cs="Times New Roman"/>
          <w:color w:val="333333"/>
          <w:sz w:val="24"/>
          <w:szCs w:val="24"/>
        </w:rPr>
        <w:t>Hodge</w:t>
      </w:r>
      <w:r w:rsidRPr="00405DD8">
        <w:rPr>
          <w:rFonts w:asciiTheme="majorHAnsi" w:eastAsia="Times New Roman" w:hAnsiTheme="majorHAnsi" w:cs="Times New Roman"/>
          <w:color w:val="333333"/>
          <w:sz w:val="24"/>
          <w:szCs w:val="24"/>
        </w:rPr>
        <w:t xml:space="preserve">, </w:t>
      </w:r>
      <w:r w:rsidR="00491F5D">
        <w:rPr>
          <w:rFonts w:asciiTheme="majorHAnsi" w:eastAsia="Times New Roman" w:hAnsiTheme="majorHAnsi" w:cs="Times New Roman"/>
          <w:i/>
          <w:iCs/>
          <w:color w:val="333333"/>
          <w:sz w:val="24"/>
          <w:szCs w:val="24"/>
        </w:rPr>
        <w:t>Financial Accounting, 1</w:t>
      </w:r>
      <w:r w:rsidR="009A5558">
        <w:rPr>
          <w:rFonts w:asciiTheme="majorHAnsi" w:eastAsia="Times New Roman" w:hAnsiTheme="majorHAnsi" w:cs="Times New Roman"/>
          <w:i/>
          <w:iCs/>
          <w:color w:val="333333"/>
          <w:sz w:val="24"/>
          <w:szCs w:val="24"/>
        </w:rPr>
        <w:t>1</w:t>
      </w:r>
      <w:r w:rsidRPr="00405DD8">
        <w:rPr>
          <w:rFonts w:asciiTheme="majorHAnsi" w:eastAsia="Times New Roman" w:hAnsiTheme="majorHAnsi" w:cs="Times New Roman"/>
          <w:i/>
          <w:iCs/>
          <w:color w:val="333333"/>
          <w:sz w:val="24"/>
          <w:szCs w:val="24"/>
          <w:vertAlign w:val="superscript"/>
        </w:rPr>
        <w:t>th</w:t>
      </w:r>
      <w:r w:rsidRPr="00405DD8">
        <w:rPr>
          <w:rFonts w:asciiTheme="majorHAnsi" w:eastAsia="Times New Roman" w:hAnsiTheme="majorHAnsi" w:cs="Times New Roman"/>
          <w:i/>
          <w:iCs/>
          <w:color w:val="333333"/>
          <w:sz w:val="24"/>
          <w:szCs w:val="24"/>
        </w:rPr>
        <w:t xml:space="preserve"> Edition.</w:t>
      </w:r>
      <w:r w:rsidR="00D952E7">
        <w:rPr>
          <w:rFonts w:asciiTheme="majorHAnsi" w:eastAsia="Times New Roman" w:hAnsiTheme="majorHAnsi" w:cs="Times New Roman"/>
          <w:i/>
          <w:iCs/>
          <w:color w:val="333333"/>
          <w:sz w:val="24"/>
          <w:szCs w:val="24"/>
        </w:rPr>
        <w:t xml:space="preserve"> Both regular edition and NYU custom edition are </w:t>
      </w:r>
      <w:r w:rsidR="004526F2">
        <w:rPr>
          <w:rFonts w:asciiTheme="majorHAnsi" w:eastAsia="Times New Roman" w:hAnsiTheme="majorHAnsi" w:cs="Times New Roman"/>
          <w:i/>
          <w:iCs/>
          <w:color w:val="333333"/>
          <w:sz w:val="24"/>
          <w:szCs w:val="24"/>
        </w:rPr>
        <w:t>fine</w:t>
      </w:r>
      <w:r w:rsidR="00D952E7">
        <w:rPr>
          <w:rFonts w:asciiTheme="majorHAnsi" w:eastAsia="Times New Roman" w:hAnsiTheme="majorHAnsi" w:cs="Times New Roman"/>
          <w:i/>
          <w:iCs/>
          <w:color w:val="333333"/>
          <w:sz w:val="24"/>
          <w:szCs w:val="24"/>
        </w:rPr>
        <w:t>.</w:t>
      </w:r>
      <w:r w:rsidR="004750A9">
        <w:rPr>
          <w:rFonts w:asciiTheme="majorHAnsi" w:eastAsia="Times New Roman" w:hAnsiTheme="majorHAnsi" w:cs="Times New Roman"/>
          <w:i/>
          <w:iCs/>
          <w:color w:val="333333"/>
          <w:sz w:val="24"/>
          <w:szCs w:val="24"/>
        </w:rPr>
        <w:t xml:space="preserve"> </w:t>
      </w:r>
    </w:p>
    <w:p w14:paraId="5AAA70CD" w14:textId="58107B87" w:rsidR="006040BA" w:rsidRDefault="006040BA" w:rsidP="00A211F5">
      <w:pPr>
        <w:spacing w:after="73" w:line="132" w:lineRule="atLeast"/>
        <w:ind w:right="73"/>
      </w:pPr>
      <w:r w:rsidRPr="006040BA">
        <w:t>https://www.mheducation.com/highered/product/financial-accounting-libby-libby/1264229739.html</w:t>
      </w:r>
    </w:p>
    <w:p w14:paraId="0E461FC7" w14:textId="250173BA" w:rsidR="00C217A8"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lastRenderedPageBreak/>
        <w:t>The textbook covers the basic material in the course, including background information, accounting rules and conventions. </w:t>
      </w:r>
      <w:r w:rsidR="00F03869">
        <w:rPr>
          <w:rFonts w:asciiTheme="majorHAnsi" w:eastAsia="Times New Roman" w:hAnsiTheme="majorHAnsi" w:cs="Times New Roman"/>
          <w:color w:val="333333"/>
          <w:sz w:val="24"/>
          <w:szCs w:val="24"/>
        </w:rPr>
        <w:t>I recommend you read the related chapters before each class</w:t>
      </w:r>
      <w:r w:rsidR="00C217A8" w:rsidRPr="00405DD8">
        <w:rPr>
          <w:rFonts w:asciiTheme="majorHAnsi" w:eastAsia="Times New Roman" w:hAnsiTheme="majorHAnsi" w:cs="Times New Roman"/>
          <w:color w:val="333333"/>
          <w:sz w:val="24"/>
          <w:szCs w:val="24"/>
        </w:rPr>
        <w:t>.</w:t>
      </w:r>
      <w:r w:rsidR="00DE4F81">
        <w:rPr>
          <w:rFonts w:asciiTheme="majorHAnsi" w:eastAsia="Times New Roman" w:hAnsiTheme="majorHAnsi" w:cs="Times New Roman"/>
          <w:color w:val="333333"/>
          <w:sz w:val="24"/>
          <w:szCs w:val="24"/>
        </w:rPr>
        <w:t xml:space="preserve"> </w:t>
      </w:r>
      <w:r w:rsidR="00144586">
        <w:rPr>
          <w:rFonts w:asciiTheme="majorHAnsi" w:eastAsia="Times New Roman" w:hAnsiTheme="majorHAnsi" w:cs="Times New Roman"/>
          <w:color w:val="333333"/>
          <w:sz w:val="24"/>
          <w:szCs w:val="24"/>
        </w:rPr>
        <w:t xml:space="preserve">McGraw Hill </w:t>
      </w:r>
      <w:r w:rsidR="00DE4F81">
        <w:rPr>
          <w:rFonts w:asciiTheme="majorHAnsi" w:eastAsia="Times New Roman" w:hAnsiTheme="majorHAnsi" w:cs="Times New Roman"/>
          <w:color w:val="333333"/>
          <w:sz w:val="24"/>
          <w:szCs w:val="24"/>
        </w:rPr>
        <w:t xml:space="preserve">CONNECT access </w:t>
      </w:r>
      <w:r w:rsidR="00144586">
        <w:rPr>
          <w:rFonts w:asciiTheme="majorHAnsi" w:eastAsia="Times New Roman" w:hAnsiTheme="majorHAnsi" w:cs="Times New Roman"/>
          <w:color w:val="333333"/>
          <w:sz w:val="24"/>
          <w:szCs w:val="24"/>
        </w:rPr>
        <w:t xml:space="preserve">card is </w:t>
      </w:r>
      <w:r w:rsidR="00FB1E27" w:rsidRPr="007275CA">
        <w:rPr>
          <w:rFonts w:asciiTheme="majorHAnsi" w:eastAsia="Times New Roman" w:hAnsiTheme="majorHAnsi" w:cs="Times New Roman"/>
          <w:b/>
          <w:color w:val="333333"/>
          <w:sz w:val="24"/>
          <w:szCs w:val="24"/>
        </w:rPr>
        <w:t>NOT</w:t>
      </w:r>
      <w:r w:rsidR="00144586" w:rsidRPr="007275CA">
        <w:rPr>
          <w:rFonts w:asciiTheme="majorHAnsi" w:eastAsia="Times New Roman" w:hAnsiTheme="majorHAnsi" w:cs="Times New Roman"/>
          <w:b/>
          <w:color w:val="333333"/>
          <w:sz w:val="24"/>
          <w:szCs w:val="24"/>
        </w:rPr>
        <w:t xml:space="preserve"> </w:t>
      </w:r>
      <w:r w:rsidR="00144586">
        <w:rPr>
          <w:rFonts w:asciiTheme="majorHAnsi" w:eastAsia="Times New Roman" w:hAnsiTheme="majorHAnsi" w:cs="Times New Roman"/>
          <w:color w:val="333333"/>
          <w:sz w:val="24"/>
          <w:szCs w:val="24"/>
        </w:rPr>
        <w:t xml:space="preserve">required for the course. </w:t>
      </w:r>
    </w:p>
    <w:p w14:paraId="333DC3F9" w14:textId="77777777" w:rsidR="00C217A8"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  </w:t>
      </w:r>
    </w:p>
    <w:p w14:paraId="63940783" w14:textId="3BC1AB20"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b/>
          <w:bCs/>
          <w:color w:val="333333"/>
          <w:sz w:val="24"/>
          <w:szCs w:val="24"/>
        </w:rPr>
        <w:t>Lecture Slides:</w:t>
      </w:r>
      <w:r w:rsidRPr="00405DD8">
        <w:rPr>
          <w:rFonts w:asciiTheme="majorHAnsi" w:eastAsia="Times New Roman" w:hAnsiTheme="majorHAnsi" w:cs="Times New Roman"/>
          <w:color w:val="333333"/>
          <w:sz w:val="24"/>
          <w:szCs w:val="24"/>
        </w:rPr>
        <w:t>  Most lectures will us</w:t>
      </w:r>
      <w:r w:rsidR="00285B44" w:rsidRPr="00405DD8">
        <w:rPr>
          <w:rFonts w:asciiTheme="majorHAnsi" w:eastAsia="Times New Roman" w:hAnsiTheme="majorHAnsi" w:cs="Times New Roman"/>
          <w:color w:val="333333"/>
          <w:sz w:val="24"/>
          <w:szCs w:val="24"/>
        </w:rPr>
        <w:t xml:space="preserve">e the aid of </w:t>
      </w:r>
      <w:r w:rsidR="005174A0" w:rsidRPr="00405DD8">
        <w:rPr>
          <w:rFonts w:asciiTheme="majorHAnsi" w:eastAsia="Times New Roman" w:hAnsiTheme="majorHAnsi" w:cs="Times New Roman"/>
          <w:color w:val="333333"/>
          <w:sz w:val="24"/>
          <w:szCs w:val="24"/>
        </w:rPr>
        <w:t>PowerPoint</w:t>
      </w:r>
      <w:r w:rsidR="00285B44" w:rsidRPr="00405DD8">
        <w:rPr>
          <w:rFonts w:asciiTheme="majorHAnsi" w:eastAsia="Times New Roman" w:hAnsiTheme="majorHAnsi" w:cs="Times New Roman"/>
          <w:color w:val="333333"/>
          <w:sz w:val="24"/>
          <w:szCs w:val="24"/>
        </w:rPr>
        <w:t xml:space="preserve"> slides.  </w:t>
      </w:r>
      <w:r w:rsidR="00C217A8" w:rsidRPr="00405DD8">
        <w:rPr>
          <w:rFonts w:asciiTheme="majorHAnsi" w:eastAsia="Times New Roman" w:hAnsiTheme="majorHAnsi" w:cs="Times New Roman"/>
          <w:color w:val="333333"/>
          <w:sz w:val="24"/>
          <w:szCs w:val="24"/>
        </w:rPr>
        <w:t>A</w:t>
      </w:r>
      <w:r w:rsidRPr="00405DD8">
        <w:rPr>
          <w:rFonts w:asciiTheme="majorHAnsi" w:eastAsia="Times New Roman" w:hAnsiTheme="majorHAnsi" w:cs="Times New Roman"/>
          <w:color w:val="333333"/>
          <w:sz w:val="24"/>
          <w:szCs w:val="24"/>
        </w:rPr>
        <w:t>ny material included in the slides is fair game for exams.</w:t>
      </w:r>
    </w:p>
    <w:p w14:paraId="40F1278C" w14:textId="77777777"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w:t>
      </w:r>
    </w:p>
    <w:p w14:paraId="7E870278" w14:textId="77777777" w:rsidR="00A211F5" w:rsidRDefault="00A211F5" w:rsidP="00A211F5">
      <w:pPr>
        <w:shd w:val="clear" w:color="auto" w:fill="FFFFFF"/>
        <w:spacing w:after="22" w:line="240" w:lineRule="auto"/>
        <w:outlineLvl w:val="3"/>
        <w:rPr>
          <w:rFonts w:asciiTheme="majorHAnsi" w:eastAsia="Times New Roman" w:hAnsiTheme="majorHAnsi" w:cs="Times New Roman"/>
          <w:b/>
          <w:bCs/>
          <w:caps/>
          <w:color w:val="000099"/>
          <w:sz w:val="24"/>
          <w:szCs w:val="24"/>
        </w:rPr>
      </w:pPr>
      <w:r w:rsidRPr="00405DD8">
        <w:rPr>
          <w:rFonts w:asciiTheme="majorHAnsi" w:eastAsia="Times New Roman" w:hAnsiTheme="majorHAnsi" w:cs="Times New Roman"/>
          <w:b/>
          <w:bCs/>
          <w:caps/>
          <w:color w:val="000099"/>
          <w:sz w:val="24"/>
          <w:szCs w:val="24"/>
        </w:rPr>
        <w:t>Assessment Components</w:t>
      </w:r>
    </w:p>
    <w:p w14:paraId="0E54C573" w14:textId="08044735" w:rsidR="00491F5D" w:rsidRPr="00491F5D" w:rsidRDefault="00491F5D" w:rsidP="00491F5D">
      <w:pPr>
        <w:pStyle w:val="Heading5"/>
        <w:tabs>
          <w:tab w:val="left" w:pos="432"/>
        </w:tabs>
        <w:spacing w:before="60"/>
        <w:rPr>
          <w:rFonts w:asciiTheme="majorHAnsi" w:hAnsiTheme="majorHAnsi"/>
          <w:b w:val="0"/>
          <w:color w:val="333333"/>
          <w:sz w:val="24"/>
          <w:szCs w:val="24"/>
        </w:rPr>
      </w:pPr>
      <w:r w:rsidRPr="00491F5D">
        <w:rPr>
          <w:rFonts w:asciiTheme="majorHAnsi" w:hAnsiTheme="majorHAnsi"/>
          <w:color w:val="333333"/>
          <w:sz w:val="24"/>
          <w:szCs w:val="24"/>
        </w:rPr>
        <w:t>Quizzes:</w:t>
      </w:r>
      <w:r>
        <w:rPr>
          <w:rFonts w:asciiTheme="majorHAnsi" w:hAnsiTheme="majorHAnsi"/>
          <w:b w:val="0"/>
          <w:color w:val="333333"/>
          <w:sz w:val="24"/>
          <w:szCs w:val="24"/>
        </w:rPr>
        <w:t xml:space="preserve"> </w:t>
      </w:r>
      <w:r w:rsidRPr="00491F5D">
        <w:rPr>
          <w:rFonts w:asciiTheme="majorHAnsi" w:hAnsiTheme="majorHAnsi"/>
          <w:b w:val="0"/>
          <w:color w:val="333333"/>
          <w:sz w:val="24"/>
          <w:szCs w:val="24"/>
        </w:rPr>
        <w:t xml:space="preserve">There will be </w:t>
      </w:r>
      <w:r w:rsidR="00741A18">
        <w:rPr>
          <w:rFonts w:asciiTheme="majorHAnsi" w:hAnsiTheme="majorHAnsi"/>
          <w:b w:val="0"/>
          <w:color w:val="333333"/>
          <w:sz w:val="24"/>
          <w:szCs w:val="24"/>
        </w:rPr>
        <w:t>three</w:t>
      </w:r>
      <w:r w:rsidRPr="00491F5D">
        <w:rPr>
          <w:rFonts w:asciiTheme="majorHAnsi" w:hAnsiTheme="majorHAnsi"/>
          <w:b w:val="0"/>
          <w:color w:val="333333"/>
          <w:sz w:val="24"/>
          <w:szCs w:val="24"/>
        </w:rPr>
        <w:t xml:space="preserve"> quizzes. Quizzes will take 15 minutes (during class time), each of which is worth </w:t>
      </w:r>
      <w:r w:rsidR="00D929EC">
        <w:rPr>
          <w:rFonts w:asciiTheme="majorHAnsi" w:hAnsiTheme="majorHAnsi"/>
          <w:b w:val="0"/>
          <w:color w:val="333333"/>
          <w:sz w:val="24"/>
          <w:szCs w:val="24"/>
        </w:rPr>
        <w:t>four</w:t>
      </w:r>
      <w:r w:rsidRPr="00491F5D">
        <w:rPr>
          <w:rFonts w:asciiTheme="majorHAnsi" w:hAnsiTheme="majorHAnsi"/>
          <w:b w:val="0"/>
          <w:color w:val="333333"/>
          <w:sz w:val="24"/>
          <w:szCs w:val="24"/>
        </w:rPr>
        <w:t xml:space="preserve"> percent of the course grade. </w:t>
      </w:r>
    </w:p>
    <w:p w14:paraId="65278978" w14:textId="77777777" w:rsidR="00491F5D" w:rsidRDefault="00491F5D" w:rsidP="00491F5D">
      <w:pPr>
        <w:spacing w:after="73" w:line="132" w:lineRule="atLeast"/>
        <w:ind w:right="73"/>
        <w:rPr>
          <w:rFonts w:asciiTheme="majorHAnsi" w:eastAsia="Times New Roman" w:hAnsiTheme="majorHAnsi" w:cs="Times New Roman"/>
          <w:b/>
          <w:bCs/>
          <w:color w:val="333333"/>
          <w:sz w:val="24"/>
          <w:szCs w:val="24"/>
        </w:rPr>
      </w:pPr>
    </w:p>
    <w:p w14:paraId="38D19F61" w14:textId="77777777" w:rsidR="00491F5D" w:rsidRPr="00491F5D" w:rsidRDefault="00A211F5" w:rsidP="00491F5D">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b/>
          <w:bCs/>
          <w:color w:val="333333"/>
          <w:sz w:val="24"/>
          <w:szCs w:val="24"/>
        </w:rPr>
        <w:t>Homework:</w:t>
      </w:r>
      <w:r w:rsidRPr="00405DD8">
        <w:rPr>
          <w:rFonts w:asciiTheme="majorHAnsi" w:eastAsia="Times New Roman" w:hAnsiTheme="majorHAnsi" w:cs="Times New Roman"/>
          <w:color w:val="333333"/>
          <w:sz w:val="24"/>
          <w:szCs w:val="24"/>
        </w:rPr>
        <w:t> </w:t>
      </w:r>
      <w:r w:rsidR="00491F5D" w:rsidRPr="00491F5D">
        <w:rPr>
          <w:rFonts w:asciiTheme="majorHAnsi" w:eastAsia="Times New Roman" w:hAnsiTheme="majorHAnsi" w:cs="Times New Roman"/>
          <w:color w:val="333333"/>
          <w:sz w:val="24"/>
          <w:szCs w:val="24"/>
        </w:rPr>
        <w:t xml:space="preserve">The homework problems are a study aid and provide practice in accounting skills and experiences in interpreting financial statement information. The homework problems will </w:t>
      </w:r>
      <w:r w:rsidR="00491F5D" w:rsidRPr="00FE2762">
        <w:rPr>
          <w:rFonts w:asciiTheme="majorHAnsi" w:eastAsia="Times New Roman" w:hAnsiTheme="majorHAnsi" w:cs="Times New Roman"/>
          <w:color w:val="333333"/>
          <w:sz w:val="24"/>
          <w:szCs w:val="24"/>
          <w:u w:val="single"/>
        </w:rPr>
        <w:t>not be graded</w:t>
      </w:r>
      <w:r w:rsidR="00491F5D" w:rsidRPr="00491F5D">
        <w:rPr>
          <w:rFonts w:asciiTheme="majorHAnsi" w:eastAsia="Times New Roman" w:hAnsiTheme="majorHAnsi" w:cs="Times New Roman"/>
          <w:color w:val="333333"/>
          <w:sz w:val="24"/>
          <w:szCs w:val="24"/>
        </w:rPr>
        <w:t xml:space="preserve">, but working on these problems will prepare you for the quizzes and the exams. </w:t>
      </w:r>
    </w:p>
    <w:p w14:paraId="5CDC1D76" w14:textId="77777777" w:rsidR="00491F5D" w:rsidRPr="00491F5D" w:rsidRDefault="00491F5D" w:rsidP="00491F5D">
      <w:pPr>
        <w:widowControl w:val="0"/>
        <w:autoSpaceDE w:val="0"/>
        <w:autoSpaceDN w:val="0"/>
        <w:adjustRightInd w:val="0"/>
        <w:spacing w:after="0" w:line="252" w:lineRule="exact"/>
        <w:ind w:right="47"/>
        <w:jc w:val="both"/>
        <w:rPr>
          <w:rFonts w:asciiTheme="majorHAnsi" w:eastAsia="Times New Roman" w:hAnsiTheme="majorHAnsi" w:cs="Times New Roman"/>
          <w:color w:val="333333"/>
          <w:sz w:val="24"/>
          <w:szCs w:val="24"/>
        </w:rPr>
      </w:pPr>
    </w:p>
    <w:p w14:paraId="03630DD0" w14:textId="7BE8811A" w:rsidR="00491F5D" w:rsidRPr="00491F5D" w:rsidRDefault="00491F5D" w:rsidP="00491F5D">
      <w:pPr>
        <w:widowControl w:val="0"/>
        <w:autoSpaceDE w:val="0"/>
        <w:autoSpaceDN w:val="0"/>
        <w:adjustRightInd w:val="0"/>
        <w:spacing w:after="0" w:line="250" w:lineRule="exact"/>
        <w:ind w:right="-35"/>
        <w:jc w:val="both"/>
        <w:rPr>
          <w:rFonts w:asciiTheme="majorHAnsi" w:eastAsia="Times New Roman" w:hAnsiTheme="majorHAnsi" w:cs="Times New Roman"/>
          <w:color w:val="333333"/>
          <w:sz w:val="24"/>
          <w:szCs w:val="24"/>
        </w:rPr>
      </w:pPr>
      <w:r w:rsidRPr="00491F5D">
        <w:rPr>
          <w:rFonts w:asciiTheme="majorHAnsi" w:eastAsia="Times New Roman" w:hAnsiTheme="majorHAnsi" w:cs="Times New Roman"/>
          <w:color w:val="333333"/>
          <w:sz w:val="24"/>
          <w:szCs w:val="24"/>
        </w:rPr>
        <w:t xml:space="preserve">Students are required to submit the </w:t>
      </w:r>
      <w:r w:rsidRPr="00491F5D">
        <w:rPr>
          <w:rFonts w:asciiTheme="majorHAnsi" w:eastAsia="Times New Roman" w:hAnsiTheme="majorHAnsi" w:cs="Times New Roman"/>
          <w:i/>
          <w:color w:val="333333"/>
          <w:sz w:val="24"/>
          <w:szCs w:val="24"/>
        </w:rPr>
        <w:t>Ralph Release</w:t>
      </w:r>
      <w:r w:rsidRPr="00491F5D">
        <w:rPr>
          <w:rFonts w:asciiTheme="majorHAnsi" w:eastAsia="Times New Roman" w:hAnsiTheme="majorHAnsi" w:cs="Times New Roman"/>
          <w:color w:val="333333"/>
          <w:sz w:val="24"/>
          <w:szCs w:val="24"/>
        </w:rPr>
        <w:t xml:space="preserve"> data sheet, which has a value of </w:t>
      </w:r>
      <w:r w:rsidR="0086255C">
        <w:rPr>
          <w:rFonts w:asciiTheme="majorHAnsi" w:eastAsia="Times New Roman" w:hAnsiTheme="majorHAnsi" w:cs="Times New Roman"/>
          <w:color w:val="333333"/>
          <w:sz w:val="24"/>
          <w:szCs w:val="24"/>
        </w:rPr>
        <w:t>two</w:t>
      </w:r>
      <w:r w:rsidRPr="00491F5D">
        <w:rPr>
          <w:rFonts w:asciiTheme="majorHAnsi" w:eastAsia="Times New Roman" w:hAnsiTheme="majorHAnsi" w:cs="Times New Roman"/>
          <w:color w:val="333333"/>
          <w:sz w:val="24"/>
          <w:szCs w:val="24"/>
        </w:rPr>
        <w:t xml:space="preserve"> points. The details of the assignment will be announced separately. </w:t>
      </w:r>
    </w:p>
    <w:p w14:paraId="0A15A528" w14:textId="77777777" w:rsidR="00491F5D" w:rsidRPr="00491F5D" w:rsidRDefault="00491F5D" w:rsidP="00491F5D">
      <w:pPr>
        <w:widowControl w:val="0"/>
        <w:autoSpaceDE w:val="0"/>
        <w:autoSpaceDN w:val="0"/>
        <w:adjustRightInd w:val="0"/>
        <w:spacing w:after="0" w:line="250" w:lineRule="exact"/>
        <w:ind w:right="-35"/>
        <w:jc w:val="both"/>
        <w:rPr>
          <w:rFonts w:ascii="Times New Roman" w:eastAsia="Times New Roman" w:hAnsi="Times New Roman" w:cs="Times New Roman"/>
          <w:bCs/>
        </w:rPr>
      </w:pPr>
    </w:p>
    <w:p w14:paraId="7B6D92AB" w14:textId="4AFD4ACB" w:rsidR="00491F5D" w:rsidRPr="00491F5D" w:rsidRDefault="00A211F5" w:rsidP="00491F5D">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b/>
          <w:bCs/>
          <w:color w:val="333333"/>
          <w:sz w:val="24"/>
          <w:szCs w:val="24"/>
        </w:rPr>
        <w:t xml:space="preserve">Exams: </w:t>
      </w:r>
      <w:r w:rsidRPr="00405DD8">
        <w:rPr>
          <w:rFonts w:asciiTheme="majorHAnsi" w:eastAsia="Times New Roman" w:hAnsiTheme="majorHAnsi" w:cs="Times New Roman"/>
          <w:color w:val="333333"/>
          <w:sz w:val="24"/>
          <w:szCs w:val="24"/>
        </w:rPr>
        <w:t> </w:t>
      </w:r>
      <w:r w:rsidR="00491F5D" w:rsidRPr="00491F5D">
        <w:rPr>
          <w:rFonts w:asciiTheme="majorHAnsi" w:eastAsia="Times New Roman" w:hAnsiTheme="majorHAnsi" w:cs="Times New Roman"/>
          <w:color w:val="333333"/>
          <w:sz w:val="24"/>
          <w:szCs w:val="24"/>
        </w:rPr>
        <w:t>Two exams will be given during the term.  The exams will be closed-book and closed-notes. The Midterm Exam covered Chapters 1, 2, 3, 4, 6 will be administered in class on the date indicated in the syllabus. The final Exam is cumulative, but has a heavy emphasis on the most recent material (i.e., Chapter</w:t>
      </w:r>
      <w:r w:rsidR="00F41B86">
        <w:rPr>
          <w:rFonts w:asciiTheme="majorHAnsi" w:eastAsia="Times New Roman" w:hAnsiTheme="majorHAnsi" w:cs="Times New Roman"/>
          <w:color w:val="333333"/>
          <w:sz w:val="24"/>
          <w:szCs w:val="24"/>
        </w:rPr>
        <w:t>s</w:t>
      </w:r>
      <w:r w:rsidR="00491F5D" w:rsidRPr="00491F5D">
        <w:rPr>
          <w:rFonts w:asciiTheme="majorHAnsi" w:eastAsia="Times New Roman" w:hAnsiTheme="majorHAnsi" w:cs="Times New Roman"/>
          <w:color w:val="333333"/>
          <w:sz w:val="24"/>
          <w:szCs w:val="24"/>
        </w:rPr>
        <w:t xml:space="preserve"> </w:t>
      </w:r>
      <w:r w:rsidR="00F41B86">
        <w:rPr>
          <w:rFonts w:asciiTheme="majorHAnsi" w:eastAsia="Times New Roman" w:hAnsiTheme="majorHAnsi" w:cs="Times New Roman"/>
          <w:color w:val="333333"/>
          <w:sz w:val="24"/>
          <w:szCs w:val="24"/>
        </w:rPr>
        <w:t>7</w:t>
      </w:r>
      <w:r w:rsidR="00741A18">
        <w:rPr>
          <w:rFonts w:asciiTheme="majorHAnsi" w:eastAsia="Times New Roman" w:hAnsiTheme="majorHAnsi" w:cs="Times New Roman"/>
          <w:color w:val="333333"/>
          <w:sz w:val="24"/>
          <w:szCs w:val="24"/>
        </w:rPr>
        <w:t>, 8, 9, 11, 12</w:t>
      </w:r>
      <w:r w:rsidR="00491F5D" w:rsidRPr="00491F5D">
        <w:rPr>
          <w:rFonts w:asciiTheme="majorHAnsi" w:eastAsia="Times New Roman" w:hAnsiTheme="majorHAnsi" w:cs="Times New Roman"/>
          <w:color w:val="333333"/>
          <w:sz w:val="24"/>
          <w:szCs w:val="24"/>
        </w:rPr>
        <w:t xml:space="preserve">). </w:t>
      </w:r>
    </w:p>
    <w:p w14:paraId="280A6269" w14:textId="77777777" w:rsidR="00887976" w:rsidRDefault="00887976" w:rsidP="00887976">
      <w:pPr>
        <w:keepNext/>
        <w:tabs>
          <w:tab w:val="left" w:pos="432"/>
        </w:tabs>
        <w:spacing w:before="60" w:after="60" w:line="240" w:lineRule="auto"/>
        <w:outlineLvl w:val="6"/>
        <w:rPr>
          <w:rFonts w:asciiTheme="majorHAnsi" w:eastAsia="Times New Roman" w:hAnsiTheme="majorHAnsi" w:cs="Times New Roman"/>
          <w:b/>
          <w:bCs/>
          <w:color w:val="333333"/>
          <w:sz w:val="24"/>
          <w:szCs w:val="24"/>
        </w:rPr>
      </w:pPr>
    </w:p>
    <w:p w14:paraId="002059BC" w14:textId="4E81F8F5" w:rsidR="00F73936" w:rsidRDefault="00F73936" w:rsidP="00887976">
      <w:pPr>
        <w:keepNext/>
        <w:tabs>
          <w:tab w:val="left" w:pos="432"/>
        </w:tabs>
        <w:spacing w:before="60" w:after="60" w:line="240" w:lineRule="auto"/>
        <w:outlineLvl w:val="6"/>
        <w:rPr>
          <w:rFonts w:asciiTheme="majorHAnsi" w:eastAsia="Times New Roman" w:hAnsiTheme="majorHAnsi" w:cs="Times New Roman"/>
          <w:color w:val="333333"/>
          <w:sz w:val="24"/>
          <w:szCs w:val="24"/>
        </w:rPr>
      </w:pPr>
      <w:r w:rsidRPr="00F73936">
        <w:rPr>
          <w:rFonts w:asciiTheme="majorHAnsi" w:eastAsia="Times New Roman" w:hAnsiTheme="majorHAnsi" w:cs="Times New Roman"/>
          <w:b/>
          <w:bCs/>
          <w:color w:val="333333"/>
          <w:sz w:val="24"/>
          <w:szCs w:val="24"/>
        </w:rPr>
        <w:t>G</w:t>
      </w:r>
      <w:r w:rsidR="001D1B0E">
        <w:rPr>
          <w:rFonts w:asciiTheme="majorHAnsi" w:eastAsia="Times New Roman" w:hAnsiTheme="majorHAnsi" w:cs="Times New Roman"/>
          <w:b/>
          <w:bCs/>
          <w:color w:val="333333"/>
          <w:sz w:val="24"/>
          <w:szCs w:val="24"/>
        </w:rPr>
        <w:t>roup Presentation</w:t>
      </w:r>
      <w:r w:rsidR="001D1B0E" w:rsidRPr="001D1B0E">
        <w:rPr>
          <w:rFonts w:asciiTheme="majorHAnsi" w:eastAsia="Times New Roman" w:hAnsiTheme="majorHAnsi" w:cs="Times New Roman"/>
          <w:b/>
          <w:bCs/>
          <w:color w:val="333333"/>
          <w:sz w:val="24"/>
          <w:szCs w:val="24"/>
        </w:rPr>
        <w:t>:</w:t>
      </w:r>
      <w:r w:rsidR="001D1B0E">
        <w:rPr>
          <w:rFonts w:ascii="Times New Roman" w:eastAsia="Times New Roman" w:hAnsi="Times New Roman" w:cs="Times New Roman"/>
          <w:b/>
        </w:rPr>
        <w:t xml:space="preserve"> </w:t>
      </w:r>
      <w:r w:rsidRPr="00F73936">
        <w:rPr>
          <w:rFonts w:asciiTheme="majorHAnsi" w:eastAsia="Times New Roman" w:hAnsiTheme="majorHAnsi" w:cs="Times New Roman"/>
          <w:color w:val="333333"/>
          <w:sz w:val="24"/>
          <w:szCs w:val="24"/>
        </w:rPr>
        <w:t xml:space="preserve">I will assign students into one of </w:t>
      </w:r>
      <w:r w:rsidR="00741A18">
        <w:rPr>
          <w:rFonts w:asciiTheme="majorHAnsi" w:eastAsia="Times New Roman" w:hAnsiTheme="majorHAnsi" w:cs="Times New Roman"/>
          <w:color w:val="333333"/>
          <w:sz w:val="24"/>
          <w:szCs w:val="24"/>
        </w:rPr>
        <w:t>7</w:t>
      </w:r>
      <w:r w:rsidRPr="00F73936">
        <w:rPr>
          <w:rFonts w:asciiTheme="majorHAnsi" w:eastAsia="Times New Roman" w:hAnsiTheme="majorHAnsi" w:cs="Times New Roman"/>
          <w:color w:val="333333"/>
          <w:sz w:val="24"/>
          <w:szCs w:val="24"/>
        </w:rPr>
        <w:t xml:space="preserve"> groups to analyze two public companies: </w:t>
      </w:r>
      <w:r w:rsidR="00AB023F">
        <w:rPr>
          <w:rFonts w:asciiTheme="majorHAnsi" w:eastAsia="Times New Roman" w:hAnsiTheme="majorHAnsi" w:cs="Times New Roman"/>
          <w:color w:val="333333"/>
          <w:sz w:val="24"/>
          <w:szCs w:val="24"/>
        </w:rPr>
        <w:t>Walmart and Target</w:t>
      </w:r>
      <w:r w:rsidRPr="00F73936">
        <w:rPr>
          <w:rFonts w:asciiTheme="majorHAnsi" w:eastAsia="Times New Roman" w:hAnsiTheme="majorHAnsi" w:cs="Times New Roman"/>
          <w:color w:val="333333"/>
          <w:sz w:val="24"/>
          <w:szCs w:val="24"/>
        </w:rPr>
        <w:t>. Their financial statements are available in Appendix B at the end of the textbook. Each group will analyze the financial statements and address questions specified in the textbook (see the table below). Instead of offering itemized answers, the group should summarize and present the key findings in a 10-minute PowerPoint presentation to the class on the due dates. Each member of the group must speak during the presentation. Submit the presentation slides as an email to the instructor one day before the due dates. No requests for postponements will be granted.</w:t>
      </w:r>
    </w:p>
    <w:p w14:paraId="5DF3BBD2" w14:textId="77777777" w:rsidR="00B034AE" w:rsidRPr="00F73936" w:rsidRDefault="00B034AE" w:rsidP="00887976">
      <w:pPr>
        <w:keepNext/>
        <w:tabs>
          <w:tab w:val="left" w:pos="432"/>
        </w:tabs>
        <w:spacing w:before="60" w:after="60" w:line="240" w:lineRule="auto"/>
        <w:outlineLvl w:val="6"/>
        <w:rPr>
          <w:rFonts w:ascii="Times New Roman" w:eastAsia="SimSun" w:hAnsi="Times New Roman" w:cs="Times New Roman"/>
          <w:sz w:val="24"/>
          <w:szCs w:val="24"/>
          <w:lang w:eastAsia="zh-CN"/>
        </w:rPr>
      </w:pPr>
    </w:p>
    <w:tbl>
      <w:tblPr>
        <w:tblStyle w:val="TableGrid"/>
        <w:tblW w:w="0" w:type="auto"/>
        <w:jc w:val="center"/>
        <w:tblLook w:val="04A0" w:firstRow="1" w:lastRow="0" w:firstColumn="1" w:lastColumn="0" w:noHBand="0" w:noVBand="1"/>
      </w:tblPr>
      <w:tblGrid>
        <w:gridCol w:w="1350"/>
        <w:gridCol w:w="3847"/>
        <w:gridCol w:w="1190"/>
        <w:gridCol w:w="1269"/>
      </w:tblGrid>
      <w:tr w:rsidR="00F73936" w:rsidRPr="001D1B0E" w14:paraId="0BA14257" w14:textId="77777777" w:rsidTr="0010370C">
        <w:trPr>
          <w:trHeight w:val="305"/>
          <w:jc w:val="center"/>
        </w:trPr>
        <w:tc>
          <w:tcPr>
            <w:tcW w:w="1350" w:type="dxa"/>
            <w:tcBorders>
              <w:top w:val="single" w:sz="4" w:space="0" w:color="auto"/>
              <w:left w:val="single" w:sz="4" w:space="0" w:color="auto"/>
              <w:bottom w:val="single" w:sz="4" w:space="0" w:color="auto"/>
              <w:right w:val="single" w:sz="4" w:space="0" w:color="auto"/>
            </w:tcBorders>
            <w:shd w:val="clear" w:color="auto" w:fill="A6A6A6"/>
            <w:hideMark/>
          </w:tcPr>
          <w:p w14:paraId="741F1E97" w14:textId="1A87E9BE" w:rsidR="00F73936" w:rsidRPr="00F73936" w:rsidRDefault="00201427" w:rsidP="00F73936">
            <w:pPr>
              <w:widowControl w:val="0"/>
              <w:autoSpaceDE w:val="0"/>
              <w:autoSpaceDN w:val="0"/>
              <w:adjustRightInd w:val="0"/>
              <w:jc w:val="center"/>
              <w:rPr>
                <w:rFonts w:ascii="Times" w:eastAsia="SimSun" w:hAnsi="Times" w:cs="Times"/>
                <w:b/>
                <w:bCs/>
                <w:color w:val="000000"/>
                <w:sz w:val="24"/>
                <w:szCs w:val="24"/>
                <w:lang w:eastAsia="zh-CN"/>
              </w:rPr>
            </w:pPr>
            <w:r>
              <w:rPr>
                <w:rFonts w:ascii="Times" w:eastAsia="SimSun" w:hAnsi="Times" w:cs="Times"/>
                <w:b/>
                <w:bCs/>
                <w:color w:val="000000"/>
                <w:sz w:val="24"/>
                <w:szCs w:val="24"/>
                <w:lang w:eastAsia="zh-CN"/>
              </w:rPr>
              <w:t>Group</w:t>
            </w:r>
            <w:r w:rsidR="00F73936" w:rsidRPr="00F73936">
              <w:rPr>
                <w:rFonts w:ascii="Times" w:eastAsia="SimSun" w:hAnsi="Times" w:cs="Times"/>
                <w:b/>
                <w:bCs/>
                <w:color w:val="000000"/>
                <w:sz w:val="24"/>
                <w:szCs w:val="24"/>
                <w:lang w:eastAsia="zh-CN"/>
              </w:rPr>
              <w:t xml:space="preserve"> Number</w:t>
            </w:r>
          </w:p>
        </w:tc>
        <w:tc>
          <w:tcPr>
            <w:tcW w:w="3847" w:type="dxa"/>
            <w:tcBorders>
              <w:top w:val="single" w:sz="4" w:space="0" w:color="auto"/>
              <w:left w:val="single" w:sz="4" w:space="0" w:color="auto"/>
              <w:bottom w:val="single" w:sz="4" w:space="0" w:color="auto"/>
              <w:right w:val="single" w:sz="4" w:space="0" w:color="auto"/>
            </w:tcBorders>
            <w:shd w:val="clear" w:color="auto" w:fill="A6A6A6"/>
          </w:tcPr>
          <w:p w14:paraId="68E587E2"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p>
          <w:p w14:paraId="489AC916"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Area</w:t>
            </w:r>
          </w:p>
        </w:tc>
        <w:tc>
          <w:tcPr>
            <w:tcW w:w="1190" w:type="dxa"/>
            <w:tcBorders>
              <w:top w:val="single" w:sz="4" w:space="0" w:color="auto"/>
              <w:left w:val="single" w:sz="4" w:space="0" w:color="auto"/>
              <w:bottom w:val="single" w:sz="4" w:space="0" w:color="auto"/>
              <w:right w:val="single" w:sz="4" w:space="0" w:color="auto"/>
            </w:tcBorders>
            <w:shd w:val="clear" w:color="auto" w:fill="A6A6A6"/>
            <w:hideMark/>
          </w:tcPr>
          <w:p w14:paraId="75211E9D"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Textbook</w:t>
            </w:r>
          </w:p>
          <w:p w14:paraId="12A07422"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Problem</w:t>
            </w:r>
          </w:p>
        </w:tc>
        <w:tc>
          <w:tcPr>
            <w:tcW w:w="1269" w:type="dxa"/>
            <w:tcBorders>
              <w:top w:val="single" w:sz="4" w:space="0" w:color="auto"/>
              <w:left w:val="single" w:sz="4" w:space="0" w:color="auto"/>
              <w:bottom w:val="single" w:sz="4" w:space="0" w:color="auto"/>
              <w:right w:val="single" w:sz="4" w:space="0" w:color="auto"/>
            </w:tcBorders>
            <w:shd w:val="clear" w:color="auto" w:fill="A6A6A6"/>
            <w:hideMark/>
          </w:tcPr>
          <w:p w14:paraId="30940303"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Page</w:t>
            </w:r>
          </w:p>
          <w:p w14:paraId="39444895"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Number</w:t>
            </w:r>
          </w:p>
        </w:tc>
      </w:tr>
      <w:tr w:rsidR="00F73936" w:rsidRPr="00F73936" w14:paraId="7B1FBDD0" w14:textId="77777777" w:rsidTr="0010370C">
        <w:trPr>
          <w:trHeight w:val="188"/>
          <w:jc w:val="center"/>
        </w:trPr>
        <w:tc>
          <w:tcPr>
            <w:tcW w:w="1350" w:type="dxa"/>
            <w:tcBorders>
              <w:top w:val="single" w:sz="4" w:space="0" w:color="auto"/>
              <w:left w:val="single" w:sz="4" w:space="0" w:color="auto"/>
              <w:bottom w:val="single" w:sz="4" w:space="0" w:color="auto"/>
              <w:right w:val="single" w:sz="4" w:space="0" w:color="auto"/>
            </w:tcBorders>
          </w:tcPr>
          <w:p w14:paraId="370944FF"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2</w:t>
            </w:r>
          </w:p>
        </w:tc>
        <w:tc>
          <w:tcPr>
            <w:tcW w:w="3847" w:type="dxa"/>
            <w:tcBorders>
              <w:top w:val="single" w:sz="4" w:space="0" w:color="auto"/>
              <w:left w:val="single" w:sz="4" w:space="0" w:color="auto"/>
              <w:bottom w:val="single" w:sz="4" w:space="0" w:color="auto"/>
              <w:right w:val="single" w:sz="4" w:space="0" w:color="auto"/>
            </w:tcBorders>
          </w:tcPr>
          <w:p w14:paraId="79A8C8E5" w14:textId="77777777" w:rsidR="00F73936" w:rsidRPr="00F73936" w:rsidRDefault="00F73936" w:rsidP="00F73936">
            <w:pPr>
              <w:widowControl w:val="0"/>
              <w:autoSpaceDE w:val="0"/>
              <w:autoSpaceDN w:val="0"/>
              <w:adjustRightInd w:val="0"/>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Analysis of Balance Sheet</w:t>
            </w:r>
          </w:p>
        </w:tc>
        <w:tc>
          <w:tcPr>
            <w:tcW w:w="1190" w:type="dxa"/>
            <w:tcBorders>
              <w:top w:val="single" w:sz="4" w:space="0" w:color="auto"/>
              <w:left w:val="single" w:sz="4" w:space="0" w:color="auto"/>
              <w:bottom w:val="single" w:sz="4" w:space="0" w:color="auto"/>
              <w:right w:val="single" w:sz="4" w:space="0" w:color="auto"/>
            </w:tcBorders>
          </w:tcPr>
          <w:p w14:paraId="5B2FE65C"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 xml:space="preserve">CP2 1-3 </w:t>
            </w:r>
          </w:p>
        </w:tc>
        <w:tc>
          <w:tcPr>
            <w:tcW w:w="1269" w:type="dxa"/>
            <w:tcBorders>
              <w:top w:val="single" w:sz="4" w:space="0" w:color="auto"/>
              <w:left w:val="single" w:sz="4" w:space="0" w:color="auto"/>
              <w:bottom w:val="single" w:sz="4" w:space="0" w:color="auto"/>
              <w:right w:val="single" w:sz="4" w:space="0" w:color="auto"/>
            </w:tcBorders>
          </w:tcPr>
          <w:p w14:paraId="57A54A49" w14:textId="2403F0A9" w:rsidR="00F73936" w:rsidRPr="00F73936" w:rsidRDefault="004B2518" w:rsidP="00F73936">
            <w:pPr>
              <w:widowControl w:val="0"/>
              <w:autoSpaceDE w:val="0"/>
              <w:autoSpaceDN w:val="0"/>
              <w:adjustRightInd w:val="0"/>
              <w:jc w:val="center"/>
              <w:rPr>
                <w:rFonts w:ascii="Times" w:eastAsia="SimSun" w:hAnsi="Times" w:cs="Times"/>
                <w:color w:val="000000"/>
                <w:sz w:val="24"/>
                <w:szCs w:val="24"/>
                <w:lang w:eastAsia="zh-CN"/>
              </w:rPr>
            </w:pPr>
            <w:r>
              <w:rPr>
                <w:rFonts w:ascii="Times" w:eastAsia="SimSun" w:hAnsi="Times" w:cs="Times"/>
                <w:color w:val="000000"/>
                <w:sz w:val="24"/>
                <w:szCs w:val="24"/>
                <w:lang w:eastAsia="zh-CN"/>
              </w:rPr>
              <w:t>102</w:t>
            </w:r>
          </w:p>
        </w:tc>
      </w:tr>
      <w:tr w:rsidR="00F73936" w:rsidRPr="00F73936" w14:paraId="07294B95" w14:textId="77777777" w:rsidTr="0010370C">
        <w:trPr>
          <w:trHeight w:val="188"/>
          <w:jc w:val="center"/>
        </w:trPr>
        <w:tc>
          <w:tcPr>
            <w:tcW w:w="1350" w:type="dxa"/>
            <w:tcBorders>
              <w:top w:val="single" w:sz="4" w:space="0" w:color="auto"/>
              <w:left w:val="single" w:sz="4" w:space="0" w:color="auto"/>
              <w:bottom w:val="single" w:sz="4" w:space="0" w:color="auto"/>
              <w:right w:val="single" w:sz="4" w:space="0" w:color="auto"/>
            </w:tcBorders>
          </w:tcPr>
          <w:p w14:paraId="0BC1D8F7"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3</w:t>
            </w:r>
          </w:p>
        </w:tc>
        <w:tc>
          <w:tcPr>
            <w:tcW w:w="3847" w:type="dxa"/>
            <w:tcBorders>
              <w:top w:val="single" w:sz="4" w:space="0" w:color="auto"/>
              <w:left w:val="single" w:sz="4" w:space="0" w:color="auto"/>
              <w:bottom w:val="single" w:sz="4" w:space="0" w:color="auto"/>
              <w:right w:val="single" w:sz="4" w:space="0" w:color="auto"/>
            </w:tcBorders>
          </w:tcPr>
          <w:p w14:paraId="26AD2DB6" w14:textId="77777777" w:rsidR="00F73936" w:rsidRPr="00F73936" w:rsidRDefault="00F73936" w:rsidP="00F73936">
            <w:pPr>
              <w:widowControl w:val="0"/>
              <w:autoSpaceDE w:val="0"/>
              <w:autoSpaceDN w:val="0"/>
              <w:adjustRightInd w:val="0"/>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Analysis of Income Statement</w:t>
            </w:r>
          </w:p>
        </w:tc>
        <w:tc>
          <w:tcPr>
            <w:tcW w:w="1190" w:type="dxa"/>
            <w:tcBorders>
              <w:top w:val="single" w:sz="4" w:space="0" w:color="auto"/>
              <w:left w:val="single" w:sz="4" w:space="0" w:color="auto"/>
              <w:bottom w:val="single" w:sz="4" w:space="0" w:color="auto"/>
              <w:right w:val="single" w:sz="4" w:space="0" w:color="auto"/>
            </w:tcBorders>
          </w:tcPr>
          <w:p w14:paraId="5CBF5883"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CP3 1-3</w:t>
            </w:r>
          </w:p>
        </w:tc>
        <w:tc>
          <w:tcPr>
            <w:tcW w:w="1269" w:type="dxa"/>
            <w:tcBorders>
              <w:top w:val="single" w:sz="4" w:space="0" w:color="auto"/>
              <w:left w:val="single" w:sz="4" w:space="0" w:color="auto"/>
              <w:bottom w:val="single" w:sz="4" w:space="0" w:color="auto"/>
              <w:right w:val="single" w:sz="4" w:space="0" w:color="auto"/>
            </w:tcBorders>
          </w:tcPr>
          <w:p w14:paraId="33B378AD" w14:textId="603D4BBD"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16</w:t>
            </w:r>
            <w:r w:rsidR="004B2518">
              <w:rPr>
                <w:rFonts w:ascii="Times" w:eastAsia="SimSun" w:hAnsi="Times" w:cs="Times"/>
                <w:color w:val="000000"/>
                <w:sz w:val="24"/>
                <w:szCs w:val="24"/>
                <w:lang w:eastAsia="zh-CN"/>
              </w:rPr>
              <w:t>5</w:t>
            </w:r>
          </w:p>
        </w:tc>
      </w:tr>
      <w:tr w:rsidR="00F73936" w:rsidRPr="00F73936" w14:paraId="4DF538CD" w14:textId="77777777" w:rsidTr="0010370C">
        <w:trPr>
          <w:trHeight w:val="188"/>
          <w:jc w:val="center"/>
        </w:trPr>
        <w:tc>
          <w:tcPr>
            <w:tcW w:w="1350" w:type="dxa"/>
            <w:tcBorders>
              <w:top w:val="single" w:sz="4" w:space="0" w:color="auto"/>
              <w:left w:val="single" w:sz="4" w:space="0" w:color="auto"/>
              <w:bottom w:val="single" w:sz="4" w:space="0" w:color="auto"/>
              <w:right w:val="single" w:sz="4" w:space="0" w:color="auto"/>
            </w:tcBorders>
          </w:tcPr>
          <w:p w14:paraId="56455896"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4</w:t>
            </w:r>
          </w:p>
        </w:tc>
        <w:tc>
          <w:tcPr>
            <w:tcW w:w="3847" w:type="dxa"/>
            <w:tcBorders>
              <w:top w:val="single" w:sz="4" w:space="0" w:color="auto"/>
              <w:left w:val="single" w:sz="4" w:space="0" w:color="auto"/>
              <w:bottom w:val="single" w:sz="4" w:space="0" w:color="auto"/>
              <w:right w:val="single" w:sz="4" w:space="0" w:color="auto"/>
            </w:tcBorders>
          </w:tcPr>
          <w:p w14:paraId="3D645AF1" w14:textId="77777777" w:rsidR="00F73936" w:rsidRPr="00F73936" w:rsidRDefault="00F73936" w:rsidP="00F73936">
            <w:pPr>
              <w:widowControl w:val="0"/>
              <w:autoSpaceDE w:val="0"/>
              <w:autoSpaceDN w:val="0"/>
              <w:adjustRightInd w:val="0"/>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Accruals, EPS and Profit Margin</w:t>
            </w:r>
          </w:p>
        </w:tc>
        <w:tc>
          <w:tcPr>
            <w:tcW w:w="1190" w:type="dxa"/>
            <w:tcBorders>
              <w:top w:val="single" w:sz="4" w:space="0" w:color="auto"/>
              <w:left w:val="single" w:sz="4" w:space="0" w:color="auto"/>
              <w:bottom w:val="single" w:sz="4" w:space="0" w:color="auto"/>
              <w:right w:val="single" w:sz="4" w:space="0" w:color="auto"/>
            </w:tcBorders>
          </w:tcPr>
          <w:p w14:paraId="4E01B155"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CP4 1-3</w:t>
            </w:r>
          </w:p>
        </w:tc>
        <w:tc>
          <w:tcPr>
            <w:tcW w:w="1269" w:type="dxa"/>
            <w:tcBorders>
              <w:top w:val="single" w:sz="4" w:space="0" w:color="auto"/>
              <w:left w:val="single" w:sz="4" w:space="0" w:color="auto"/>
              <w:bottom w:val="single" w:sz="4" w:space="0" w:color="auto"/>
              <w:right w:val="single" w:sz="4" w:space="0" w:color="auto"/>
            </w:tcBorders>
          </w:tcPr>
          <w:p w14:paraId="31FCE54B"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227</w:t>
            </w:r>
          </w:p>
        </w:tc>
      </w:tr>
      <w:tr w:rsidR="00F73936" w:rsidRPr="00F73936" w14:paraId="0DD68876" w14:textId="77777777" w:rsidTr="0010370C">
        <w:trPr>
          <w:trHeight w:val="188"/>
          <w:jc w:val="center"/>
        </w:trPr>
        <w:tc>
          <w:tcPr>
            <w:tcW w:w="1350" w:type="dxa"/>
            <w:tcBorders>
              <w:top w:val="single" w:sz="4" w:space="0" w:color="auto"/>
              <w:left w:val="single" w:sz="4" w:space="0" w:color="auto"/>
              <w:bottom w:val="single" w:sz="4" w:space="0" w:color="auto"/>
              <w:right w:val="single" w:sz="4" w:space="0" w:color="auto"/>
            </w:tcBorders>
          </w:tcPr>
          <w:p w14:paraId="5390E00C" w14:textId="71B03212" w:rsidR="00F73936" w:rsidRPr="00F73936" w:rsidRDefault="001E3CB4" w:rsidP="00F73936">
            <w:pPr>
              <w:widowControl w:val="0"/>
              <w:autoSpaceDE w:val="0"/>
              <w:autoSpaceDN w:val="0"/>
              <w:adjustRightInd w:val="0"/>
              <w:jc w:val="center"/>
              <w:rPr>
                <w:rFonts w:ascii="Times" w:eastAsia="SimSun" w:hAnsi="Times" w:cs="Times"/>
                <w:color w:val="000000"/>
                <w:sz w:val="24"/>
                <w:szCs w:val="24"/>
                <w:lang w:eastAsia="zh-CN"/>
              </w:rPr>
            </w:pPr>
            <w:r>
              <w:rPr>
                <w:rFonts w:ascii="Times" w:eastAsia="SimSun" w:hAnsi="Times" w:cs="Times"/>
                <w:color w:val="000000"/>
                <w:sz w:val="24"/>
                <w:szCs w:val="24"/>
                <w:lang w:eastAsia="zh-CN"/>
              </w:rPr>
              <w:t>6</w:t>
            </w:r>
          </w:p>
        </w:tc>
        <w:tc>
          <w:tcPr>
            <w:tcW w:w="3847" w:type="dxa"/>
            <w:tcBorders>
              <w:top w:val="single" w:sz="4" w:space="0" w:color="auto"/>
              <w:left w:val="single" w:sz="4" w:space="0" w:color="auto"/>
              <w:bottom w:val="single" w:sz="4" w:space="0" w:color="auto"/>
              <w:right w:val="single" w:sz="4" w:space="0" w:color="auto"/>
            </w:tcBorders>
          </w:tcPr>
          <w:p w14:paraId="77F00273" w14:textId="77777777" w:rsidR="00F73936" w:rsidRPr="00F73936" w:rsidRDefault="00F73936" w:rsidP="00F73936">
            <w:pPr>
              <w:widowControl w:val="0"/>
              <w:autoSpaceDE w:val="0"/>
              <w:autoSpaceDN w:val="0"/>
              <w:adjustRightInd w:val="0"/>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 xml:space="preserve">Sales Revenue Receivables and Cash </w:t>
            </w:r>
          </w:p>
        </w:tc>
        <w:tc>
          <w:tcPr>
            <w:tcW w:w="1190" w:type="dxa"/>
            <w:tcBorders>
              <w:top w:val="single" w:sz="4" w:space="0" w:color="auto"/>
              <w:left w:val="single" w:sz="4" w:space="0" w:color="auto"/>
              <w:bottom w:val="single" w:sz="4" w:space="0" w:color="auto"/>
              <w:right w:val="single" w:sz="4" w:space="0" w:color="auto"/>
            </w:tcBorders>
          </w:tcPr>
          <w:p w14:paraId="4D9AEAAA"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CP6 1-3</w:t>
            </w:r>
          </w:p>
        </w:tc>
        <w:tc>
          <w:tcPr>
            <w:tcW w:w="1269" w:type="dxa"/>
            <w:tcBorders>
              <w:top w:val="single" w:sz="4" w:space="0" w:color="auto"/>
              <w:left w:val="single" w:sz="4" w:space="0" w:color="auto"/>
              <w:bottom w:val="single" w:sz="4" w:space="0" w:color="auto"/>
              <w:right w:val="single" w:sz="4" w:space="0" w:color="auto"/>
            </w:tcBorders>
          </w:tcPr>
          <w:p w14:paraId="4B296362" w14:textId="61FBAA9E"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33</w:t>
            </w:r>
            <w:r w:rsidR="00AA6487">
              <w:rPr>
                <w:rFonts w:ascii="Times" w:eastAsia="SimSun" w:hAnsi="Times" w:cs="Times"/>
                <w:color w:val="000000"/>
                <w:sz w:val="24"/>
                <w:szCs w:val="24"/>
                <w:lang w:eastAsia="zh-CN"/>
              </w:rPr>
              <w:t>8</w:t>
            </w:r>
          </w:p>
        </w:tc>
      </w:tr>
      <w:tr w:rsidR="00F73936" w:rsidRPr="00F73936" w14:paraId="73CFD09B" w14:textId="77777777" w:rsidTr="0010370C">
        <w:trPr>
          <w:trHeight w:val="107"/>
          <w:jc w:val="center"/>
        </w:trPr>
        <w:tc>
          <w:tcPr>
            <w:tcW w:w="1350" w:type="dxa"/>
            <w:tcBorders>
              <w:top w:val="single" w:sz="4" w:space="0" w:color="auto"/>
              <w:left w:val="single" w:sz="4" w:space="0" w:color="auto"/>
              <w:bottom w:val="single" w:sz="4" w:space="0" w:color="auto"/>
              <w:right w:val="single" w:sz="4" w:space="0" w:color="auto"/>
            </w:tcBorders>
          </w:tcPr>
          <w:p w14:paraId="7A3DD2E2" w14:textId="6AEBF25F" w:rsidR="00F73936" w:rsidRPr="00F73936" w:rsidRDefault="001E3CB4" w:rsidP="00F73936">
            <w:pPr>
              <w:widowControl w:val="0"/>
              <w:autoSpaceDE w:val="0"/>
              <w:autoSpaceDN w:val="0"/>
              <w:adjustRightInd w:val="0"/>
              <w:jc w:val="center"/>
              <w:rPr>
                <w:rFonts w:ascii="Times" w:eastAsia="SimSun" w:hAnsi="Times" w:cs="Times"/>
                <w:color w:val="000000"/>
                <w:sz w:val="24"/>
                <w:szCs w:val="24"/>
                <w:lang w:eastAsia="zh-CN"/>
              </w:rPr>
            </w:pPr>
            <w:r>
              <w:rPr>
                <w:rFonts w:ascii="Times" w:eastAsia="SimSun" w:hAnsi="Times" w:cs="Times"/>
                <w:color w:val="000000"/>
                <w:sz w:val="24"/>
                <w:szCs w:val="24"/>
                <w:lang w:eastAsia="zh-CN"/>
              </w:rPr>
              <w:t>7</w:t>
            </w:r>
          </w:p>
        </w:tc>
        <w:tc>
          <w:tcPr>
            <w:tcW w:w="3847" w:type="dxa"/>
            <w:tcBorders>
              <w:top w:val="single" w:sz="4" w:space="0" w:color="auto"/>
              <w:left w:val="single" w:sz="4" w:space="0" w:color="auto"/>
              <w:bottom w:val="single" w:sz="4" w:space="0" w:color="auto"/>
              <w:right w:val="single" w:sz="4" w:space="0" w:color="auto"/>
            </w:tcBorders>
          </w:tcPr>
          <w:p w14:paraId="30D014E6" w14:textId="77777777" w:rsidR="00F73936" w:rsidRPr="00F73936" w:rsidRDefault="00F73936" w:rsidP="00F73936">
            <w:pPr>
              <w:widowControl w:val="0"/>
              <w:autoSpaceDE w:val="0"/>
              <w:autoSpaceDN w:val="0"/>
              <w:adjustRightInd w:val="0"/>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 xml:space="preserve">Inventories </w:t>
            </w:r>
          </w:p>
        </w:tc>
        <w:tc>
          <w:tcPr>
            <w:tcW w:w="1190" w:type="dxa"/>
            <w:tcBorders>
              <w:top w:val="single" w:sz="4" w:space="0" w:color="auto"/>
              <w:left w:val="single" w:sz="4" w:space="0" w:color="auto"/>
              <w:bottom w:val="single" w:sz="4" w:space="0" w:color="auto"/>
              <w:right w:val="single" w:sz="4" w:space="0" w:color="auto"/>
            </w:tcBorders>
          </w:tcPr>
          <w:p w14:paraId="39BE8B81"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CP7 1-3</w:t>
            </w:r>
          </w:p>
        </w:tc>
        <w:tc>
          <w:tcPr>
            <w:tcW w:w="1269" w:type="dxa"/>
            <w:tcBorders>
              <w:top w:val="single" w:sz="4" w:space="0" w:color="auto"/>
              <w:left w:val="single" w:sz="4" w:space="0" w:color="auto"/>
              <w:bottom w:val="single" w:sz="4" w:space="0" w:color="auto"/>
              <w:right w:val="single" w:sz="4" w:space="0" w:color="auto"/>
            </w:tcBorders>
          </w:tcPr>
          <w:p w14:paraId="5DFAA66F" w14:textId="78482F3F"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39</w:t>
            </w:r>
            <w:r w:rsidR="00AA6487">
              <w:rPr>
                <w:rFonts w:ascii="Times" w:eastAsia="SimSun" w:hAnsi="Times" w:cs="Times"/>
                <w:color w:val="000000"/>
                <w:sz w:val="24"/>
                <w:szCs w:val="24"/>
                <w:lang w:eastAsia="zh-CN"/>
              </w:rPr>
              <w:t>6</w:t>
            </w:r>
          </w:p>
        </w:tc>
      </w:tr>
      <w:tr w:rsidR="00F73936" w:rsidRPr="00F73936" w14:paraId="12176FD8" w14:textId="77777777" w:rsidTr="0010370C">
        <w:trPr>
          <w:jc w:val="center"/>
        </w:trPr>
        <w:tc>
          <w:tcPr>
            <w:tcW w:w="1350" w:type="dxa"/>
            <w:tcBorders>
              <w:top w:val="single" w:sz="4" w:space="0" w:color="auto"/>
              <w:left w:val="single" w:sz="4" w:space="0" w:color="auto"/>
              <w:bottom w:val="single" w:sz="4" w:space="0" w:color="auto"/>
              <w:right w:val="single" w:sz="4" w:space="0" w:color="auto"/>
            </w:tcBorders>
          </w:tcPr>
          <w:p w14:paraId="0682B3D0" w14:textId="2F1A0C19" w:rsidR="00F73936" w:rsidRPr="00F73936" w:rsidRDefault="001E3CB4" w:rsidP="00F73936">
            <w:pPr>
              <w:widowControl w:val="0"/>
              <w:autoSpaceDE w:val="0"/>
              <w:autoSpaceDN w:val="0"/>
              <w:adjustRightInd w:val="0"/>
              <w:jc w:val="center"/>
              <w:rPr>
                <w:rFonts w:ascii="Times" w:eastAsia="SimSun" w:hAnsi="Times" w:cs="Times"/>
                <w:color w:val="000000"/>
                <w:sz w:val="24"/>
                <w:szCs w:val="24"/>
                <w:lang w:eastAsia="zh-CN"/>
              </w:rPr>
            </w:pPr>
            <w:r>
              <w:rPr>
                <w:rFonts w:ascii="Times" w:eastAsia="SimSun" w:hAnsi="Times" w:cs="Times"/>
                <w:color w:val="000000"/>
                <w:sz w:val="24"/>
                <w:szCs w:val="24"/>
                <w:lang w:eastAsia="zh-CN"/>
              </w:rPr>
              <w:t>8</w:t>
            </w:r>
          </w:p>
        </w:tc>
        <w:tc>
          <w:tcPr>
            <w:tcW w:w="3847" w:type="dxa"/>
            <w:tcBorders>
              <w:top w:val="single" w:sz="4" w:space="0" w:color="auto"/>
              <w:left w:val="single" w:sz="4" w:space="0" w:color="auto"/>
              <w:bottom w:val="single" w:sz="4" w:space="0" w:color="auto"/>
              <w:right w:val="single" w:sz="4" w:space="0" w:color="auto"/>
            </w:tcBorders>
          </w:tcPr>
          <w:p w14:paraId="5F38DC72" w14:textId="77777777" w:rsidR="00F73936" w:rsidRPr="00F73936" w:rsidRDefault="00F73936" w:rsidP="00F73936">
            <w:pPr>
              <w:widowControl w:val="0"/>
              <w:autoSpaceDE w:val="0"/>
              <w:autoSpaceDN w:val="0"/>
              <w:adjustRightInd w:val="0"/>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 xml:space="preserve">Long-Lived Assets  </w:t>
            </w:r>
          </w:p>
        </w:tc>
        <w:tc>
          <w:tcPr>
            <w:tcW w:w="1190" w:type="dxa"/>
            <w:tcBorders>
              <w:top w:val="single" w:sz="4" w:space="0" w:color="auto"/>
              <w:left w:val="single" w:sz="4" w:space="0" w:color="auto"/>
              <w:bottom w:val="single" w:sz="4" w:space="0" w:color="auto"/>
              <w:right w:val="single" w:sz="4" w:space="0" w:color="auto"/>
            </w:tcBorders>
          </w:tcPr>
          <w:p w14:paraId="236DEFDC"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CP8 1-3</w:t>
            </w:r>
          </w:p>
        </w:tc>
        <w:tc>
          <w:tcPr>
            <w:tcW w:w="1269" w:type="dxa"/>
            <w:tcBorders>
              <w:top w:val="single" w:sz="4" w:space="0" w:color="auto"/>
              <w:left w:val="single" w:sz="4" w:space="0" w:color="auto"/>
              <w:bottom w:val="single" w:sz="4" w:space="0" w:color="auto"/>
              <w:right w:val="single" w:sz="4" w:space="0" w:color="auto"/>
            </w:tcBorders>
          </w:tcPr>
          <w:p w14:paraId="4B979AB8" w14:textId="1223E64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46</w:t>
            </w:r>
            <w:r w:rsidR="00AA6487">
              <w:rPr>
                <w:rFonts w:ascii="Times" w:eastAsia="SimSun" w:hAnsi="Times" w:cs="Times"/>
                <w:color w:val="000000"/>
                <w:sz w:val="24"/>
                <w:szCs w:val="24"/>
                <w:lang w:eastAsia="zh-CN"/>
              </w:rPr>
              <w:t>4</w:t>
            </w:r>
          </w:p>
        </w:tc>
      </w:tr>
      <w:tr w:rsidR="00F73936" w:rsidRPr="00F73936" w14:paraId="7CD365CE" w14:textId="77777777" w:rsidTr="0010370C">
        <w:trPr>
          <w:jc w:val="center"/>
        </w:trPr>
        <w:tc>
          <w:tcPr>
            <w:tcW w:w="1350" w:type="dxa"/>
            <w:tcBorders>
              <w:top w:val="single" w:sz="4" w:space="0" w:color="auto"/>
              <w:left w:val="single" w:sz="4" w:space="0" w:color="auto"/>
              <w:bottom w:val="single" w:sz="4" w:space="0" w:color="auto"/>
              <w:right w:val="single" w:sz="4" w:space="0" w:color="auto"/>
            </w:tcBorders>
          </w:tcPr>
          <w:p w14:paraId="4FE83A38" w14:textId="665D8D9A"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1</w:t>
            </w:r>
            <w:r w:rsidR="001E3CB4">
              <w:rPr>
                <w:rFonts w:ascii="Times" w:eastAsia="SimSun" w:hAnsi="Times" w:cs="Times"/>
                <w:color w:val="000000"/>
                <w:sz w:val="24"/>
                <w:szCs w:val="24"/>
                <w:lang w:eastAsia="zh-CN"/>
              </w:rPr>
              <w:t>1</w:t>
            </w:r>
          </w:p>
        </w:tc>
        <w:tc>
          <w:tcPr>
            <w:tcW w:w="3847" w:type="dxa"/>
            <w:tcBorders>
              <w:top w:val="single" w:sz="4" w:space="0" w:color="auto"/>
              <w:left w:val="single" w:sz="4" w:space="0" w:color="auto"/>
              <w:bottom w:val="single" w:sz="4" w:space="0" w:color="auto"/>
              <w:right w:val="single" w:sz="4" w:space="0" w:color="auto"/>
            </w:tcBorders>
          </w:tcPr>
          <w:p w14:paraId="1B0E6850" w14:textId="77777777" w:rsidR="00F73936" w:rsidRPr="00F73936" w:rsidRDefault="00F73936" w:rsidP="00F73936">
            <w:pPr>
              <w:widowControl w:val="0"/>
              <w:autoSpaceDE w:val="0"/>
              <w:autoSpaceDN w:val="0"/>
              <w:adjustRightInd w:val="0"/>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 xml:space="preserve">Stockholders’ Equity </w:t>
            </w:r>
          </w:p>
        </w:tc>
        <w:tc>
          <w:tcPr>
            <w:tcW w:w="1190" w:type="dxa"/>
            <w:tcBorders>
              <w:top w:val="single" w:sz="4" w:space="0" w:color="auto"/>
              <w:left w:val="single" w:sz="4" w:space="0" w:color="auto"/>
              <w:bottom w:val="single" w:sz="4" w:space="0" w:color="auto"/>
              <w:right w:val="single" w:sz="4" w:space="0" w:color="auto"/>
            </w:tcBorders>
          </w:tcPr>
          <w:p w14:paraId="12C4831B"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CP11 1-3</w:t>
            </w:r>
          </w:p>
        </w:tc>
        <w:tc>
          <w:tcPr>
            <w:tcW w:w="1269" w:type="dxa"/>
            <w:tcBorders>
              <w:top w:val="single" w:sz="4" w:space="0" w:color="auto"/>
              <w:left w:val="single" w:sz="4" w:space="0" w:color="auto"/>
              <w:bottom w:val="single" w:sz="4" w:space="0" w:color="auto"/>
              <w:right w:val="single" w:sz="4" w:space="0" w:color="auto"/>
            </w:tcBorders>
          </w:tcPr>
          <w:p w14:paraId="17E66593" w14:textId="42D275BB"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6</w:t>
            </w:r>
            <w:r w:rsidR="00AA6487">
              <w:rPr>
                <w:rFonts w:ascii="Times" w:eastAsia="SimSun" w:hAnsi="Times" w:cs="Times"/>
                <w:color w:val="000000"/>
                <w:sz w:val="24"/>
                <w:szCs w:val="24"/>
                <w:lang w:eastAsia="zh-CN"/>
              </w:rPr>
              <w:t>2</w:t>
            </w:r>
            <w:r w:rsidRPr="00F73936">
              <w:rPr>
                <w:rFonts w:ascii="Times" w:eastAsia="SimSun" w:hAnsi="Times" w:cs="Times"/>
                <w:color w:val="000000"/>
                <w:sz w:val="24"/>
                <w:szCs w:val="24"/>
                <w:lang w:eastAsia="zh-CN"/>
              </w:rPr>
              <w:t>1</w:t>
            </w:r>
          </w:p>
        </w:tc>
      </w:tr>
    </w:tbl>
    <w:p w14:paraId="347D533E" w14:textId="77777777" w:rsidR="00F73936" w:rsidRPr="00F73936" w:rsidRDefault="00F73936" w:rsidP="00F73936">
      <w:pPr>
        <w:spacing w:after="0" w:line="240" w:lineRule="auto"/>
        <w:rPr>
          <w:rFonts w:asciiTheme="majorHAnsi" w:eastAsia="Times New Roman" w:hAnsiTheme="majorHAnsi" w:cs="Times New Roman"/>
          <w:color w:val="333333"/>
          <w:sz w:val="24"/>
          <w:szCs w:val="24"/>
        </w:rPr>
      </w:pPr>
      <w:r w:rsidRPr="00F73936">
        <w:rPr>
          <w:rFonts w:asciiTheme="majorHAnsi" w:eastAsia="Times New Roman" w:hAnsiTheme="majorHAnsi" w:cs="Times New Roman"/>
          <w:color w:val="333333"/>
          <w:sz w:val="24"/>
          <w:szCs w:val="24"/>
        </w:rPr>
        <w:lastRenderedPageBreak/>
        <w:t>Presentations will be graded by the following guidelines. To ensure fairness, all members in a group will receive the same grade for the presentation, provided that all members have reasonably shared the workload. However, a free-rider unanimously identified by other group members will receive a lower or zero score on the presentation.</w:t>
      </w:r>
    </w:p>
    <w:p w14:paraId="46EF345C" w14:textId="77777777" w:rsidR="00F73936" w:rsidRPr="00F73936" w:rsidRDefault="00F73936" w:rsidP="00F73936">
      <w:pPr>
        <w:spacing w:after="0" w:line="240" w:lineRule="auto"/>
        <w:rPr>
          <w:rFonts w:ascii="Times New Roman" w:eastAsia="Times New Roman" w:hAnsi="Times New Roman" w:cs="Times New Roman"/>
          <w:sz w:val="20"/>
          <w:szCs w:val="20"/>
        </w:rPr>
      </w:pPr>
    </w:p>
    <w:tbl>
      <w:tblPr>
        <w:tblStyle w:val="TableGrid"/>
        <w:tblW w:w="9372" w:type="dxa"/>
        <w:jc w:val="center"/>
        <w:tblLook w:val="04A0" w:firstRow="1" w:lastRow="0" w:firstColumn="1" w:lastColumn="0" w:noHBand="0" w:noVBand="1"/>
      </w:tblPr>
      <w:tblGrid>
        <w:gridCol w:w="1856"/>
        <w:gridCol w:w="2264"/>
        <w:gridCol w:w="2716"/>
        <w:gridCol w:w="2536"/>
      </w:tblGrid>
      <w:tr w:rsidR="00F73936" w:rsidRPr="00F73936" w14:paraId="7F4C6575" w14:textId="77777777" w:rsidTr="001D1B0E">
        <w:trPr>
          <w:trHeight w:val="257"/>
          <w:jc w:val="center"/>
        </w:trPr>
        <w:tc>
          <w:tcPr>
            <w:tcW w:w="9372" w:type="dxa"/>
            <w:gridSpan w:val="4"/>
          </w:tcPr>
          <w:p w14:paraId="61B88829"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 xml:space="preserve">Presentation Grading Guidelines </w:t>
            </w:r>
          </w:p>
        </w:tc>
      </w:tr>
      <w:tr w:rsidR="00F73936" w:rsidRPr="00F73936" w14:paraId="4C0B7E40" w14:textId="77777777" w:rsidTr="001D1B0E">
        <w:trPr>
          <w:trHeight w:val="515"/>
          <w:jc w:val="center"/>
        </w:trPr>
        <w:tc>
          <w:tcPr>
            <w:tcW w:w="1856" w:type="dxa"/>
          </w:tcPr>
          <w:p w14:paraId="30DD2E2B"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Presentation Content 30%</w:t>
            </w:r>
          </w:p>
        </w:tc>
        <w:tc>
          <w:tcPr>
            <w:tcW w:w="2264" w:type="dxa"/>
          </w:tcPr>
          <w:p w14:paraId="3040FA6B"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Visual Aids</w:t>
            </w:r>
          </w:p>
          <w:p w14:paraId="47D3A9B2"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 xml:space="preserve">30% </w:t>
            </w:r>
          </w:p>
        </w:tc>
        <w:tc>
          <w:tcPr>
            <w:tcW w:w="2716" w:type="dxa"/>
          </w:tcPr>
          <w:p w14:paraId="1E21EECD"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 xml:space="preserve">Performance </w:t>
            </w:r>
          </w:p>
          <w:p w14:paraId="16D2FFD9"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20%</w:t>
            </w:r>
          </w:p>
        </w:tc>
        <w:tc>
          <w:tcPr>
            <w:tcW w:w="2535" w:type="dxa"/>
          </w:tcPr>
          <w:p w14:paraId="37ADE559"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 xml:space="preserve">General </w:t>
            </w:r>
          </w:p>
          <w:p w14:paraId="2544660B" w14:textId="77777777" w:rsidR="00F73936" w:rsidRPr="00F73936" w:rsidRDefault="00F73936" w:rsidP="00F73936">
            <w:pPr>
              <w:widowControl w:val="0"/>
              <w:autoSpaceDE w:val="0"/>
              <w:autoSpaceDN w:val="0"/>
              <w:adjustRightInd w:val="0"/>
              <w:jc w:val="center"/>
              <w:rPr>
                <w:rFonts w:ascii="Times" w:eastAsia="SimSun" w:hAnsi="Times" w:cs="Times"/>
                <w:b/>
                <w:bCs/>
                <w:color w:val="000000"/>
                <w:sz w:val="24"/>
                <w:szCs w:val="24"/>
                <w:lang w:eastAsia="zh-CN"/>
              </w:rPr>
            </w:pPr>
            <w:r w:rsidRPr="00F73936">
              <w:rPr>
                <w:rFonts w:ascii="Times" w:eastAsia="SimSun" w:hAnsi="Times" w:cs="Times"/>
                <w:b/>
                <w:bCs/>
                <w:color w:val="000000"/>
                <w:sz w:val="24"/>
                <w:szCs w:val="24"/>
                <w:lang w:eastAsia="zh-CN"/>
              </w:rPr>
              <w:t>20%</w:t>
            </w:r>
          </w:p>
        </w:tc>
      </w:tr>
      <w:tr w:rsidR="00F73936" w:rsidRPr="00F73936" w14:paraId="18DE5959" w14:textId="77777777" w:rsidTr="001D1B0E">
        <w:trPr>
          <w:trHeight w:val="502"/>
          <w:jc w:val="center"/>
        </w:trPr>
        <w:tc>
          <w:tcPr>
            <w:tcW w:w="1856" w:type="dxa"/>
          </w:tcPr>
          <w:p w14:paraId="6FF73750"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Simplicity</w:t>
            </w:r>
          </w:p>
        </w:tc>
        <w:tc>
          <w:tcPr>
            <w:tcW w:w="2264" w:type="dxa"/>
          </w:tcPr>
          <w:p w14:paraId="7A11DEA3"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Clear catchy slides</w:t>
            </w:r>
          </w:p>
        </w:tc>
        <w:tc>
          <w:tcPr>
            <w:tcW w:w="2716" w:type="dxa"/>
          </w:tcPr>
          <w:p w14:paraId="1A9706AF"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Smooth transition from issue to issue</w:t>
            </w:r>
          </w:p>
        </w:tc>
        <w:tc>
          <w:tcPr>
            <w:tcW w:w="2535" w:type="dxa"/>
          </w:tcPr>
          <w:p w14:paraId="2EE8179B"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Organized &amp; within 10 minutes</w:t>
            </w:r>
          </w:p>
        </w:tc>
      </w:tr>
      <w:tr w:rsidR="00F73936" w:rsidRPr="00F73936" w14:paraId="227EB56A" w14:textId="77777777" w:rsidTr="001D1B0E">
        <w:trPr>
          <w:trHeight w:val="515"/>
          <w:jc w:val="center"/>
        </w:trPr>
        <w:tc>
          <w:tcPr>
            <w:tcW w:w="1856" w:type="dxa"/>
          </w:tcPr>
          <w:p w14:paraId="25165C1D"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Requirements clearly stated</w:t>
            </w:r>
          </w:p>
        </w:tc>
        <w:tc>
          <w:tcPr>
            <w:tcW w:w="2264" w:type="dxa"/>
          </w:tcPr>
          <w:p w14:paraId="65D88186"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Colors not distracting</w:t>
            </w:r>
          </w:p>
        </w:tc>
        <w:tc>
          <w:tcPr>
            <w:tcW w:w="2716" w:type="dxa"/>
            <w:tcBorders>
              <w:bottom w:val="single" w:sz="4" w:space="0" w:color="auto"/>
            </w:tcBorders>
          </w:tcPr>
          <w:p w14:paraId="3DEDEC56"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Audience and eye contact</w:t>
            </w:r>
          </w:p>
        </w:tc>
        <w:tc>
          <w:tcPr>
            <w:tcW w:w="2535" w:type="dxa"/>
          </w:tcPr>
          <w:p w14:paraId="6B908657"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Clear “take home message”</w:t>
            </w:r>
          </w:p>
        </w:tc>
      </w:tr>
      <w:tr w:rsidR="00F73936" w:rsidRPr="00F73936" w14:paraId="2FBF71C9" w14:textId="77777777" w:rsidTr="001D1B0E">
        <w:trPr>
          <w:trHeight w:val="515"/>
          <w:jc w:val="center"/>
        </w:trPr>
        <w:tc>
          <w:tcPr>
            <w:tcW w:w="1856" w:type="dxa"/>
          </w:tcPr>
          <w:p w14:paraId="72025615"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Results easily and clearly interpreted</w:t>
            </w:r>
          </w:p>
        </w:tc>
        <w:tc>
          <w:tcPr>
            <w:tcW w:w="2264" w:type="dxa"/>
          </w:tcPr>
          <w:p w14:paraId="5EAD54C5"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Font convey results effectively</w:t>
            </w:r>
          </w:p>
        </w:tc>
        <w:tc>
          <w:tcPr>
            <w:tcW w:w="2716" w:type="dxa"/>
            <w:tcBorders>
              <w:bottom w:val="single" w:sz="4" w:space="0" w:color="auto"/>
            </w:tcBorders>
          </w:tcPr>
          <w:p w14:paraId="3A99EE32"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Body language and gestures</w:t>
            </w:r>
          </w:p>
        </w:tc>
        <w:tc>
          <w:tcPr>
            <w:tcW w:w="2535" w:type="dxa"/>
          </w:tcPr>
          <w:p w14:paraId="3E53CBD5" w14:textId="77777777" w:rsidR="00F73936" w:rsidRPr="00F73936" w:rsidRDefault="00F73936" w:rsidP="00F73936">
            <w:pPr>
              <w:widowControl w:val="0"/>
              <w:autoSpaceDE w:val="0"/>
              <w:autoSpaceDN w:val="0"/>
              <w:adjustRightInd w:val="0"/>
              <w:jc w:val="center"/>
              <w:rPr>
                <w:rFonts w:ascii="Times" w:eastAsia="SimSun" w:hAnsi="Times" w:cs="Times"/>
                <w:color w:val="000000"/>
                <w:sz w:val="24"/>
                <w:szCs w:val="24"/>
                <w:lang w:eastAsia="zh-CN"/>
              </w:rPr>
            </w:pPr>
            <w:r w:rsidRPr="00F73936">
              <w:rPr>
                <w:rFonts w:ascii="Times" w:eastAsia="SimSun" w:hAnsi="Times" w:cs="Times"/>
                <w:color w:val="000000"/>
                <w:sz w:val="24"/>
                <w:szCs w:val="24"/>
                <w:lang w:eastAsia="zh-CN"/>
              </w:rPr>
              <w:t>Ability to answer questions by all team members</w:t>
            </w:r>
          </w:p>
        </w:tc>
      </w:tr>
    </w:tbl>
    <w:p w14:paraId="5E7D09D4" w14:textId="77777777" w:rsidR="00F73936" w:rsidRPr="00F73936" w:rsidRDefault="00F73936" w:rsidP="00F73936">
      <w:pPr>
        <w:spacing w:after="0" w:line="240" w:lineRule="auto"/>
        <w:rPr>
          <w:rFonts w:ascii="Times New Roman" w:eastAsia="Times New Roman" w:hAnsi="Times New Roman" w:cs="Times New Roman"/>
          <w:sz w:val="20"/>
          <w:szCs w:val="20"/>
        </w:rPr>
      </w:pPr>
    </w:p>
    <w:p w14:paraId="53097ED0" w14:textId="738B729E" w:rsidR="00F73936" w:rsidRPr="00F73936" w:rsidRDefault="00F73936" w:rsidP="001D1B0E">
      <w:pPr>
        <w:keepNext/>
        <w:tabs>
          <w:tab w:val="left" w:pos="432"/>
        </w:tabs>
        <w:spacing w:before="60" w:after="60" w:line="240" w:lineRule="auto"/>
        <w:outlineLvl w:val="6"/>
        <w:rPr>
          <w:rFonts w:asciiTheme="majorHAnsi" w:eastAsia="Times New Roman" w:hAnsiTheme="majorHAnsi" w:cs="Times New Roman"/>
          <w:color w:val="333333"/>
          <w:sz w:val="24"/>
          <w:szCs w:val="24"/>
        </w:rPr>
      </w:pPr>
      <w:r w:rsidRPr="00F73936">
        <w:rPr>
          <w:rFonts w:asciiTheme="majorHAnsi" w:eastAsia="Times New Roman" w:hAnsiTheme="majorHAnsi" w:cs="Times New Roman"/>
          <w:b/>
          <w:bCs/>
          <w:color w:val="333333"/>
          <w:sz w:val="24"/>
          <w:szCs w:val="24"/>
        </w:rPr>
        <w:t>G</w:t>
      </w:r>
      <w:r w:rsidR="001D1B0E" w:rsidRPr="00EF08CE">
        <w:rPr>
          <w:rFonts w:asciiTheme="majorHAnsi" w:eastAsia="Times New Roman" w:hAnsiTheme="majorHAnsi" w:cs="Times New Roman"/>
          <w:b/>
          <w:bCs/>
          <w:color w:val="333333"/>
          <w:sz w:val="24"/>
          <w:szCs w:val="24"/>
        </w:rPr>
        <w:t>roup Projects:</w:t>
      </w:r>
      <w:r w:rsidR="001D1B0E">
        <w:rPr>
          <w:rFonts w:ascii="Times New Roman" w:eastAsia="Times New Roman" w:hAnsi="Times New Roman" w:cs="Times New Roman"/>
          <w:b/>
        </w:rPr>
        <w:t xml:space="preserve">  </w:t>
      </w:r>
      <w:r w:rsidRPr="00F73936">
        <w:rPr>
          <w:rFonts w:asciiTheme="majorHAnsi" w:eastAsia="Times New Roman" w:hAnsiTheme="majorHAnsi" w:cs="Times New Roman"/>
          <w:color w:val="333333"/>
          <w:sz w:val="24"/>
          <w:szCs w:val="24"/>
        </w:rPr>
        <w:t xml:space="preserve">In addition to the group presentation, each group must complete three group projects. I will later </w:t>
      </w:r>
      <w:r w:rsidR="002108DE">
        <w:rPr>
          <w:rFonts w:asciiTheme="majorHAnsi" w:eastAsia="Times New Roman" w:hAnsiTheme="majorHAnsi" w:cs="Times New Roman"/>
          <w:color w:val="333333"/>
          <w:sz w:val="24"/>
          <w:szCs w:val="24"/>
        </w:rPr>
        <w:t xml:space="preserve">in class </w:t>
      </w:r>
      <w:r w:rsidRPr="00F73936">
        <w:rPr>
          <w:rFonts w:asciiTheme="majorHAnsi" w:eastAsia="Times New Roman" w:hAnsiTheme="majorHAnsi" w:cs="Times New Roman"/>
          <w:color w:val="333333"/>
          <w:sz w:val="24"/>
          <w:szCs w:val="24"/>
        </w:rPr>
        <w:t>provide more details about the group projects.</w:t>
      </w:r>
    </w:p>
    <w:p w14:paraId="2E52D3CB" w14:textId="77777777" w:rsidR="00F73936" w:rsidRPr="00F73936" w:rsidRDefault="00F73936" w:rsidP="00F73936">
      <w:pPr>
        <w:spacing w:after="0" w:line="240" w:lineRule="auto"/>
        <w:rPr>
          <w:rFonts w:asciiTheme="majorHAnsi" w:eastAsia="Times New Roman" w:hAnsiTheme="majorHAnsi" w:cs="Times New Roman"/>
          <w:color w:val="333333"/>
          <w:sz w:val="24"/>
          <w:szCs w:val="24"/>
        </w:rPr>
      </w:pPr>
    </w:p>
    <w:p w14:paraId="3A93F19B" w14:textId="77777777" w:rsidR="00F73936" w:rsidRPr="00F73936" w:rsidRDefault="00F73936" w:rsidP="00F73936">
      <w:pPr>
        <w:widowControl w:val="0"/>
        <w:tabs>
          <w:tab w:val="left" w:pos="1170"/>
        </w:tabs>
        <w:autoSpaceDE w:val="0"/>
        <w:autoSpaceDN w:val="0"/>
        <w:adjustRightInd w:val="0"/>
        <w:spacing w:after="0" w:line="240" w:lineRule="auto"/>
        <w:ind w:right="-20"/>
        <w:rPr>
          <w:rFonts w:asciiTheme="majorHAnsi" w:eastAsia="Times New Roman" w:hAnsiTheme="majorHAnsi" w:cs="Times New Roman"/>
          <w:color w:val="333333"/>
          <w:sz w:val="24"/>
          <w:szCs w:val="24"/>
        </w:rPr>
      </w:pPr>
      <w:r w:rsidRPr="00F73936">
        <w:rPr>
          <w:rFonts w:asciiTheme="majorHAnsi" w:eastAsia="Times New Roman" w:hAnsiTheme="majorHAnsi" w:cs="Times New Roman"/>
          <w:color w:val="333333"/>
          <w:sz w:val="24"/>
          <w:szCs w:val="24"/>
        </w:rPr>
        <w:t>Group Project 1: Understanding accounting transactions (3%)</w:t>
      </w:r>
    </w:p>
    <w:p w14:paraId="58A89F7F" w14:textId="77777777" w:rsidR="00F73936" w:rsidRPr="00F73936" w:rsidRDefault="00F73936" w:rsidP="00F73936">
      <w:pPr>
        <w:widowControl w:val="0"/>
        <w:tabs>
          <w:tab w:val="left" w:pos="1170"/>
        </w:tabs>
        <w:autoSpaceDE w:val="0"/>
        <w:autoSpaceDN w:val="0"/>
        <w:adjustRightInd w:val="0"/>
        <w:spacing w:after="0" w:line="240" w:lineRule="auto"/>
        <w:ind w:right="-20"/>
        <w:rPr>
          <w:rFonts w:asciiTheme="majorHAnsi" w:eastAsia="Times New Roman" w:hAnsiTheme="majorHAnsi" w:cs="Times New Roman"/>
          <w:color w:val="333333"/>
          <w:sz w:val="24"/>
          <w:szCs w:val="24"/>
        </w:rPr>
      </w:pPr>
      <w:r w:rsidRPr="00F73936">
        <w:rPr>
          <w:rFonts w:asciiTheme="majorHAnsi" w:eastAsia="Times New Roman" w:hAnsiTheme="majorHAnsi" w:cs="Times New Roman"/>
          <w:color w:val="333333"/>
          <w:sz w:val="24"/>
          <w:szCs w:val="24"/>
        </w:rPr>
        <w:t>Group Project 2: Understanding the relations among financial statements using Excel (3%)</w:t>
      </w:r>
    </w:p>
    <w:p w14:paraId="57FBC352" w14:textId="77777777" w:rsidR="00F73936" w:rsidRPr="00F73936" w:rsidRDefault="00F73936" w:rsidP="00F73936">
      <w:pPr>
        <w:widowControl w:val="0"/>
        <w:tabs>
          <w:tab w:val="left" w:pos="1170"/>
        </w:tabs>
        <w:autoSpaceDE w:val="0"/>
        <w:autoSpaceDN w:val="0"/>
        <w:adjustRightInd w:val="0"/>
        <w:spacing w:after="0" w:line="240" w:lineRule="auto"/>
        <w:ind w:right="-20"/>
        <w:rPr>
          <w:rFonts w:asciiTheme="majorHAnsi" w:eastAsia="Times New Roman" w:hAnsiTheme="majorHAnsi" w:cs="Times New Roman"/>
          <w:color w:val="333333"/>
          <w:sz w:val="24"/>
          <w:szCs w:val="24"/>
        </w:rPr>
      </w:pPr>
      <w:r w:rsidRPr="00F73936">
        <w:rPr>
          <w:rFonts w:asciiTheme="majorHAnsi" w:eastAsia="Times New Roman" w:hAnsiTheme="majorHAnsi" w:cs="Times New Roman"/>
          <w:color w:val="333333"/>
          <w:sz w:val="24"/>
          <w:szCs w:val="24"/>
        </w:rPr>
        <w:t>Group Project 3: Analyzing a public company using financial statement analysis (4%)</w:t>
      </w:r>
    </w:p>
    <w:p w14:paraId="7081081D" w14:textId="77777777" w:rsidR="00F73936" w:rsidRPr="00F73936" w:rsidRDefault="00F73936" w:rsidP="00F73936">
      <w:pPr>
        <w:spacing w:after="0" w:line="240" w:lineRule="auto"/>
        <w:rPr>
          <w:rFonts w:asciiTheme="majorHAnsi" w:eastAsia="Times New Roman" w:hAnsiTheme="majorHAnsi" w:cs="Times New Roman"/>
          <w:color w:val="333333"/>
          <w:sz w:val="24"/>
          <w:szCs w:val="24"/>
        </w:rPr>
      </w:pPr>
    </w:p>
    <w:p w14:paraId="21212CE2" w14:textId="77777777" w:rsidR="00F73936" w:rsidRPr="00F73936" w:rsidRDefault="00F73936" w:rsidP="00201427">
      <w:pPr>
        <w:widowControl w:val="0"/>
        <w:autoSpaceDE w:val="0"/>
        <w:autoSpaceDN w:val="0"/>
        <w:adjustRightInd w:val="0"/>
        <w:spacing w:before="60" w:after="60" w:line="240" w:lineRule="auto"/>
        <w:ind w:right="-14"/>
        <w:rPr>
          <w:rFonts w:asciiTheme="majorHAnsi" w:eastAsia="Times New Roman" w:hAnsiTheme="majorHAnsi" w:cs="Times New Roman"/>
          <w:color w:val="333333"/>
          <w:sz w:val="24"/>
          <w:szCs w:val="24"/>
        </w:rPr>
      </w:pPr>
      <w:r w:rsidRPr="00F73936">
        <w:rPr>
          <w:rFonts w:asciiTheme="majorHAnsi" w:eastAsia="Times New Roman" w:hAnsiTheme="majorHAnsi" w:cs="Times New Roman"/>
          <w:color w:val="333333"/>
          <w:sz w:val="24"/>
          <w:szCs w:val="24"/>
        </w:rPr>
        <w:t>Each group must submit one copy of the group projects at the beginning of class on the session shown in the course schedule. Do NOT email the completed group projects to the instructor. They will be graded on a scale of 0 to 10. The grading guidelines are:</w:t>
      </w:r>
    </w:p>
    <w:p w14:paraId="10C3A6C2" w14:textId="77777777" w:rsidR="00F73936" w:rsidRPr="00F73936" w:rsidRDefault="00F73936" w:rsidP="00F73936">
      <w:pPr>
        <w:widowControl w:val="0"/>
        <w:autoSpaceDE w:val="0"/>
        <w:autoSpaceDN w:val="0"/>
        <w:adjustRightInd w:val="0"/>
        <w:spacing w:after="0" w:line="220" w:lineRule="exact"/>
        <w:ind w:left="820" w:right="-20"/>
        <w:rPr>
          <w:rFonts w:asciiTheme="majorHAnsi" w:eastAsia="Times New Roman" w:hAnsiTheme="majorHAnsi" w:cs="Times New Roman"/>
          <w:color w:val="333333"/>
          <w:sz w:val="24"/>
          <w:szCs w:val="24"/>
        </w:rPr>
      </w:pPr>
    </w:p>
    <w:p w14:paraId="3CE10CFC" w14:textId="77777777" w:rsidR="00F73936" w:rsidRPr="00F73936" w:rsidRDefault="00F73936" w:rsidP="001D1B0E">
      <w:pPr>
        <w:widowControl w:val="0"/>
        <w:autoSpaceDE w:val="0"/>
        <w:autoSpaceDN w:val="0"/>
        <w:adjustRightInd w:val="0"/>
        <w:spacing w:after="0" w:line="220" w:lineRule="exact"/>
        <w:ind w:right="-20"/>
        <w:rPr>
          <w:rFonts w:asciiTheme="majorHAnsi" w:eastAsia="Times New Roman" w:hAnsiTheme="majorHAnsi" w:cs="Times New Roman"/>
          <w:color w:val="333333"/>
          <w:sz w:val="24"/>
          <w:szCs w:val="24"/>
        </w:rPr>
      </w:pPr>
      <w:r w:rsidRPr="00F73936">
        <w:rPr>
          <w:rFonts w:asciiTheme="majorHAnsi" w:eastAsia="Times New Roman" w:hAnsiTheme="majorHAnsi" w:cs="Times New Roman"/>
          <w:color w:val="333333"/>
          <w:sz w:val="24"/>
          <w:szCs w:val="24"/>
          <w:u w:val="single"/>
        </w:rPr>
        <w:t>Grade</w:t>
      </w:r>
      <w:r w:rsidRPr="00F73936">
        <w:rPr>
          <w:rFonts w:asciiTheme="majorHAnsi" w:eastAsia="Times New Roman" w:hAnsiTheme="majorHAnsi" w:cs="Times New Roman"/>
          <w:color w:val="333333"/>
          <w:sz w:val="24"/>
          <w:szCs w:val="24"/>
        </w:rPr>
        <w:tab/>
      </w:r>
      <w:r w:rsidRPr="00F73936">
        <w:rPr>
          <w:rFonts w:asciiTheme="majorHAnsi" w:eastAsia="Times New Roman" w:hAnsiTheme="majorHAnsi" w:cs="Times New Roman"/>
          <w:color w:val="333333"/>
          <w:sz w:val="24"/>
          <w:szCs w:val="24"/>
        </w:rPr>
        <w:tab/>
      </w:r>
      <w:r w:rsidRPr="00F73936">
        <w:rPr>
          <w:rFonts w:asciiTheme="majorHAnsi" w:eastAsia="Times New Roman" w:hAnsiTheme="majorHAnsi" w:cs="Times New Roman"/>
          <w:color w:val="333333"/>
          <w:sz w:val="24"/>
          <w:szCs w:val="24"/>
          <w:u w:val="single"/>
        </w:rPr>
        <w:t>Grading Guideline</w:t>
      </w:r>
    </w:p>
    <w:p w14:paraId="20BBF558" w14:textId="7AB7F3DD" w:rsidR="00F73936" w:rsidRPr="00F73936" w:rsidRDefault="00F73936" w:rsidP="001D1B0E">
      <w:pPr>
        <w:widowControl w:val="0"/>
        <w:autoSpaceDE w:val="0"/>
        <w:autoSpaceDN w:val="0"/>
        <w:adjustRightInd w:val="0"/>
        <w:spacing w:before="120" w:after="0" w:line="220" w:lineRule="exact"/>
        <w:ind w:right="-14"/>
        <w:rPr>
          <w:rFonts w:asciiTheme="majorHAnsi" w:eastAsia="Times New Roman" w:hAnsiTheme="majorHAnsi" w:cs="Times New Roman"/>
          <w:color w:val="333333"/>
          <w:sz w:val="24"/>
          <w:szCs w:val="24"/>
        </w:rPr>
      </w:pPr>
      <w:r w:rsidRPr="00F73936">
        <w:rPr>
          <w:rFonts w:asciiTheme="majorHAnsi" w:eastAsia="Times New Roman" w:hAnsiTheme="majorHAnsi" w:cs="Times New Roman"/>
          <w:color w:val="333333"/>
          <w:sz w:val="24"/>
          <w:szCs w:val="24"/>
        </w:rPr>
        <w:t>10</w:t>
      </w:r>
      <w:r w:rsidRPr="00F73936">
        <w:rPr>
          <w:rFonts w:asciiTheme="majorHAnsi" w:eastAsia="Times New Roman" w:hAnsiTheme="majorHAnsi" w:cs="Times New Roman"/>
          <w:color w:val="333333"/>
          <w:sz w:val="24"/>
          <w:szCs w:val="24"/>
        </w:rPr>
        <w:tab/>
      </w:r>
      <w:r w:rsidRPr="00F73936">
        <w:rPr>
          <w:rFonts w:asciiTheme="majorHAnsi" w:eastAsia="Times New Roman" w:hAnsiTheme="majorHAnsi" w:cs="Times New Roman"/>
          <w:color w:val="333333"/>
          <w:sz w:val="24"/>
          <w:szCs w:val="24"/>
        </w:rPr>
        <w:tab/>
        <w:t>Problem is complete and nearly correct</w:t>
      </w:r>
    </w:p>
    <w:p w14:paraId="5BA1BB4D" w14:textId="42841DB0" w:rsidR="001D1B0E" w:rsidRDefault="00F73936" w:rsidP="001D1B0E">
      <w:pPr>
        <w:widowControl w:val="0"/>
        <w:autoSpaceDE w:val="0"/>
        <w:autoSpaceDN w:val="0"/>
        <w:adjustRightInd w:val="0"/>
        <w:spacing w:before="120" w:after="0" w:line="220" w:lineRule="exact"/>
        <w:ind w:right="-14"/>
        <w:rPr>
          <w:rFonts w:asciiTheme="majorHAnsi" w:eastAsia="Times New Roman" w:hAnsiTheme="majorHAnsi" w:cs="Times New Roman"/>
          <w:color w:val="333333"/>
          <w:sz w:val="24"/>
          <w:szCs w:val="24"/>
        </w:rPr>
      </w:pPr>
      <w:r w:rsidRPr="00F73936">
        <w:rPr>
          <w:rFonts w:asciiTheme="majorHAnsi" w:eastAsia="Times New Roman" w:hAnsiTheme="majorHAnsi" w:cs="Times New Roman"/>
          <w:color w:val="333333"/>
          <w:sz w:val="24"/>
          <w:szCs w:val="24"/>
        </w:rPr>
        <w:t xml:space="preserve"> 8</w:t>
      </w:r>
      <w:r w:rsidRPr="00F73936">
        <w:rPr>
          <w:rFonts w:asciiTheme="majorHAnsi" w:eastAsia="Times New Roman" w:hAnsiTheme="majorHAnsi" w:cs="Times New Roman"/>
          <w:color w:val="333333"/>
          <w:sz w:val="24"/>
          <w:szCs w:val="24"/>
        </w:rPr>
        <w:tab/>
        <w:t xml:space="preserve"> </w:t>
      </w:r>
      <w:r w:rsidRPr="00F73936">
        <w:rPr>
          <w:rFonts w:asciiTheme="majorHAnsi" w:eastAsia="Times New Roman" w:hAnsiTheme="majorHAnsi" w:cs="Times New Roman"/>
          <w:color w:val="333333"/>
          <w:sz w:val="24"/>
          <w:szCs w:val="24"/>
        </w:rPr>
        <w:tab/>
        <w:t>Problem is complete, but has several substantial</w:t>
      </w:r>
      <w:r w:rsidRPr="00F73936">
        <w:rPr>
          <w:rFonts w:asciiTheme="majorHAnsi" w:eastAsia="Times New Roman" w:hAnsiTheme="majorHAnsi" w:cs="Times New Roman"/>
          <w:color w:val="333333"/>
          <w:sz w:val="24"/>
          <w:szCs w:val="24"/>
        </w:rPr>
        <w:tab/>
        <w:t>errors</w:t>
      </w:r>
    </w:p>
    <w:p w14:paraId="0D8C1C83" w14:textId="65F22451" w:rsidR="00F73936" w:rsidRPr="00F73936" w:rsidRDefault="001D1B0E" w:rsidP="001D1B0E">
      <w:pPr>
        <w:widowControl w:val="0"/>
        <w:autoSpaceDE w:val="0"/>
        <w:autoSpaceDN w:val="0"/>
        <w:adjustRightInd w:val="0"/>
        <w:spacing w:before="120" w:after="0" w:line="220" w:lineRule="exact"/>
        <w:ind w:right="-14"/>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 xml:space="preserve"> </w:t>
      </w:r>
      <w:r w:rsidR="00F73936" w:rsidRPr="00F73936">
        <w:rPr>
          <w:rFonts w:asciiTheme="majorHAnsi" w:eastAsia="Times New Roman" w:hAnsiTheme="majorHAnsi" w:cs="Times New Roman"/>
          <w:color w:val="333333"/>
          <w:sz w:val="24"/>
          <w:szCs w:val="24"/>
        </w:rPr>
        <w:t>6</w:t>
      </w:r>
      <w:r w:rsidR="00F73936" w:rsidRPr="00F73936">
        <w:rPr>
          <w:rFonts w:asciiTheme="majorHAnsi" w:eastAsia="Times New Roman" w:hAnsiTheme="majorHAnsi" w:cs="Times New Roman"/>
          <w:color w:val="333333"/>
          <w:sz w:val="24"/>
          <w:szCs w:val="24"/>
        </w:rPr>
        <w:tab/>
        <w:t xml:space="preserve"> </w:t>
      </w:r>
      <w:r w:rsidR="00F73936" w:rsidRPr="00F73936">
        <w:rPr>
          <w:rFonts w:asciiTheme="majorHAnsi" w:eastAsia="Times New Roman" w:hAnsiTheme="majorHAnsi" w:cs="Times New Roman"/>
          <w:color w:val="333333"/>
          <w:sz w:val="24"/>
          <w:szCs w:val="24"/>
        </w:rPr>
        <w:tab/>
        <w:t>Problem is incomplete and/or has major errors</w:t>
      </w:r>
    </w:p>
    <w:p w14:paraId="532E8795" w14:textId="60DEFF39" w:rsidR="00F73936" w:rsidRPr="00F73936" w:rsidRDefault="00F73936" w:rsidP="001D1B0E">
      <w:pPr>
        <w:widowControl w:val="0"/>
        <w:autoSpaceDE w:val="0"/>
        <w:autoSpaceDN w:val="0"/>
        <w:adjustRightInd w:val="0"/>
        <w:spacing w:before="120" w:after="0" w:line="220" w:lineRule="exact"/>
        <w:ind w:right="-14"/>
        <w:rPr>
          <w:rFonts w:asciiTheme="majorHAnsi" w:eastAsia="Times New Roman" w:hAnsiTheme="majorHAnsi" w:cs="Times New Roman"/>
          <w:color w:val="333333"/>
          <w:sz w:val="24"/>
          <w:szCs w:val="24"/>
        </w:rPr>
      </w:pPr>
      <w:r w:rsidRPr="00F73936">
        <w:rPr>
          <w:rFonts w:asciiTheme="majorHAnsi" w:eastAsia="Times New Roman" w:hAnsiTheme="majorHAnsi" w:cs="Times New Roman"/>
          <w:color w:val="333333"/>
          <w:sz w:val="24"/>
          <w:szCs w:val="24"/>
        </w:rPr>
        <w:t xml:space="preserve"> 0</w:t>
      </w:r>
      <w:r w:rsidRPr="00F73936">
        <w:rPr>
          <w:rFonts w:asciiTheme="majorHAnsi" w:eastAsia="Times New Roman" w:hAnsiTheme="majorHAnsi" w:cs="Times New Roman"/>
          <w:color w:val="333333"/>
          <w:sz w:val="24"/>
          <w:szCs w:val="24"/>
        </w:rPr>
        <w:tab/>
        <w:t xml:space="preserve">    </w:t>
      </w:r>
      <w:r w:rsidRPr="00F73936">
        <w:rPr>
          <w:rFonts w:asciiTheme="majorHAnsi" w:eastAsia="Times New Roman" w:hAnsiTheme="majorHAnsi" w:cs="Times New Roman"/>
          <w:color w:val="333333"/>
          <w:sz w:val="24"/>
          <w:szCs w:val="24"/>
        </w:rPr>
        <w:tab/>
        <w:t>Not turned in</w:t>
      </w:r>
    </w:p>
    <w:p w14:paraId="48D8A718" w14:textId="77777777" w:rsidR="00F73936" w:rsidRDefault="00F73936" w:rsidP="00491F5D">
      <w:pPr>
        <w:spacing w:after="0" w:line="240" w:lineRule="auto"/>
        <w:rPr>
          <w:rFonts w:asciiTheme="majorHAnsi" w:eastAsia="Times New Roman" w:hAnsiTheme="majorHAnsi" w:cs="Times New Roman"/>
          <w:b/>
          <w:color w:val="333333"/>
          <w:sz w:val="24"/>
          <w:szCs w:val="24"/>
        </w:rPr>
      </w:pPr>
    </w:p>
    <w:p w14:paraId="6DB4CB09" w14:textId="77777777" w:rsidR="00491F5D" w:rsidRPr="00491F5D" w:rsidRDefault="00491F5D" w:rsidP="00FA5200">
      <w:pPr>
        <w:spacing w:after="0" w:line="240" w:lineRule="auto"/>
        <w:rPr>
          <w:rFonts w:asciiTheme="majorHAnsi" w:eastAsia="Times New Roman" w:hAnsiTheme="majorHAnsi" w:cs="Times New Roman"/>
          <w:color w:val="333333"/>
          <w:sz w:val="24"/>
          <w:szCs w:val="24"/>
        </w:rPr>
      </w:pPr>
      <w:r w:rsidRPr="00491F5D">
        <w:rPr>
          <w:rFonts w:asciiTheme="majorHAnsi" w:eastAsia="Times New Roman" w:hAnsiTheme="majorHAnsi" w:cs="Times New Roman"/>
          <w:b/>
          <w:color w:val="333333"/>
          <w:sz w:val="24"/>
          <w:szCs w:val="24"/>
        </w:rPr>
        <w:t xml:space="preserve">USE OF CALCULATORS DURING EXAMS AND QUIZZES: </w:t>
      </w:r>
      <w:r w:rsidRPr="00491F5D">
        <w:rPr>
          <w:rFonts w:asciiTheme="majorHAnsi" w:eastAsia="Times New Roman" w:hAnsiTheme="majorHAnsi" w:cs="Times New Roman"/>
          <w:color w:val="333333"/>
          <w:sz w:val="24"/>
          <w:szCs w:val="24"/>
        </w:rPr>
        <w:t>Students are allowed to use simple calculators during the exams and quizzes.  We must restrict the use of computational devices to basic math functions. Only allowed are basic four-function calculators that do not have programmable or communications capabilities.</w:t>
      </w:r>
    </w:p>
    <w:p w14:paraId="4BDE1BFE" w14:textId="77777777" w:rsidR="00491F5D" w:rsidRPr="00491F5D" w:rsidRDefault="00491F5D" w:rsidP="00FA5200">
      <w:pPr>
        <w:tabs>
          <w:tab w:val="left" w:pos="432"/>
        </w:tabs>
        <w:spacing w:after="0" w:line="240" w:lineRule="auto"/>
        <w:jc w:val="both"/>
        <w:rPr>
          <w:rFonts w:asciiTheme="majorHAnsi" w:eastAsia="Times New Roman" w:hAnsiTheme="majorHAnsi" w:cs="Times New Roman"/>
          <w:color w:val="333333"/>
          <w:sz w:val="24"/>
          <w:szCs w:val="24"/>
        </w:rPr>
      </w:pPr>
      <w:r w:rsidRPr="00491F5D">
        <w:rPr>
          <w:rFonts w:asciiTheme="majorHAnsi" w:eastAsia="Times New Roman" w:hAnsiTheme="majorHAnsi" w:cs="Times New Roman"/>
          <w:color w:val="333333"/>
          <w:sz w:val="24"/>
          <w:szCs w:val="24"/>
        </w:rPr>
        <w:t>Not allowed are computational devices that can store text (i.e., all portable computers, such as Blackberry or cell phones).  All devices that are programmable are prohibited. If you are in doubt about the acceptability of your computational device, check with me.</w:t>
      </w:r>
    </w:p>
    <w:p w14:paraId="0DE8425F" w14:textId="2246E3FF" w:rsidR="00201427" w:rsidRDefault="00201427" w:rsidP="00A211F5">
      <w:pPr>
        <w:spacing w:after="73" w:line="132" w:lineRule="atLeast"/>
        <w:ind w:right="73"/>
        <w:rPr>
          <w:rFonts w:asciiTheme="majorHAnsi" w:eastAsia="Times New Roman" w:hAnsiTheme="majorHAnsi" w:cs="Times New Roman"/>
          <w:color w:val="333333"/>
          <w:sz w:val="24"/>
          <w:szCs w:val="24"/>
        </w:rPr>
      </w:pPr>
    </w:p>
    <w:p w14:paraId="66D56161" w14:textId="77777777" w:rsidR="00A43EEB" w:rsidRDefault="00A43EEB" w:rsidP="00FB7949">
      <w:pPr>
        <w:spacing w:after="73" w:line="132" w:lineRule="atLeast"/>
        <w:ind w:right="73"/>
        <w:rPr>
          <w:rFonts w:asciiTheme="majorHAnsi" w:eastAsia="Times New Roman" w:hAnsiTheme="majorHAnsi" w:cs="Times New Roman"/>
          <w:b/>
          <w:bCs/>
          <w:color w:val="333333"/>
          <w:sz w:val="24"/>
          <w:szCs w:val="24"/>
        </w:rPr>
      </w:pPr>
    </w:p>
    <w:p w14:paraId="2C0897DA" w14:textId="77777777" w:rsidR="00A43EEB" w:rsidRDefault="00A43EEB" w:rsidP="00FB7949">
      <w:pPr>
        <w:spacing w:after="73" w:line="132" w:lineRule="atLeast"/>
        <w:ind w:right="73"/>
        <w:rPr>
          <w:rFonts w:asciiTheme="majorHAnsi" w:eastAsia="Times New Roman" w:hAnsiTheme="majorHAnsi" w:cs="Times New Roman"/>
          <w:b/>
          <w:bCs/>
          <w:color w:val="333333"/>
          <w:sz w:val="24"/>
          <w:szCs w:val="24"/>
        </w:rPr>
      </w:pPr>
    </w:p>
    <w:p w14:paraId="4AA9C354" w14:textId="77777777" w:rsidR="00A43EEB" w:rsidRDefault="00A43EEB" w:rsidP="00FB7949">
      <w:pPr>
        <w:spacing w:after="73" w:line="132" w:lineRule="atLeast"/>
        <w:ind w:right="73"/>
        <w:rPr>
          <w:rFonts w:asciiTheme="majorHAnsi" w:eastAsia="Times New Roman" w:hAnsiTheme="majorHAnsi" w:cs="Times New Roman"/>
          <w:b/>
          <w:bCs/>
          <w:color w:val="333333"/>
          <w:sz w:val="24"/>
          <w:szCs w:val="24"/>
        </w:rPr>
      </w:pPr>
    </w:p>
    <w:p w14:paraId="371F75B3" w14:textId="60B63F5D" w:rsidR="000018F8" w:rsidRDefault="00A211F5" w:rsidP="00FB7949">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b/>
          <w:bCs/>
          <w:color w:val="333333"/>
          <w:sz w:val="24"/>
          <w:szCs w:val="24"/>
        </w:rPr>
        <w:lastRenderedPageBreak/>
        <w:t xml:space="preserve">Grading:  </w:t>
      </w:r>
      <w:r w:rsidR="000018F8" w:rsidRPr="00405DD8">
        <w:rPr>
          <w:rFonts w:asciiTheme="majorHAnsi" w:eastAsia="Times New Roman" w:hAnsiTheme="majorHAnsi" w:cs="Times New Roman"/>
          <w:color w:val="333333"/>
          <w:sz w:val="24"/>
          <w:szCs w:val="24"/>
        </w:rPr>
        <w:t xml:space="preserve">Your final grade is the best out of the following two options: </w:t>
      </w:r>
    </w:p>
    <w:tbl>
      <w:tblPr>
        <w:tblW w:w="5960" w:type="dxa"/>
        <w:jc w:val="center"/>
        <w:tblCellMar>
          <w:left w:w="0" w:type="dxa"/>
          <w:right w:w="0" w:type="dxa"/>
        </w:tblCellMar>
        <w:tblLook w:val="0000" w:firstRow="0" w:lastRow="0" w:firstColumn="0" w:lastColumn="0" w:noHBand="0" w:noVBand="0"/>
      </w:tblPr>
      <w:tblGrid>
        <w:gridCol w:w="2220"/>
        <w:gridCol w:w="700"/>
        <w:gridCol w:w="960"/>
        <w:gridCol w:w="760"/>
        <w:gridCol w:w="1320"/>
      </w:tblGrid>
      <w:tr w:rsidR="001F637E" w:rsidRPr="001F637E" w14:paraId="4793EE15" w14:textId="77777777" w:rsidTr="006B5C0F">
        <w:trPr>
          <w:trHeight w:val="315"/>
          <w:jc w:val="center"/>
        </w:trPr>
        <w:tc>
          <w:tcPr>
            <w:tcW w:w="2220" w:type="dxa"/>
            <w:tcBorders>
              <w:top w:val="nil"/>
              <w:left w:val="nil"/>
              <w:bottom w:val="nil"/>
              <w:right w:val="nil"/>
            </w:tcBorders>
            <w:shd w:val="clear" w:color="auto" w:fill="auto"/>
            <w:tcMar>
              <w:top w:w="15" w:type="dxa"/>
              <w:left w:w="15" w:type="dxa"/>
              <w:bottom w:w="0" w:type="dxa"/>
              <w:right w:w="15" w:type="dxa"/>
            </w:tcMar>
            <w:vAlign w:val="bottom"/>
          </w:tcPr>
          <w:p w14:paraId="4CF31FB4"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p>
        </w:tc>
        <w:tc>
          <w:tcPr>
            <w:tcW w:w="700" w:type="dxa"/>
            <w:tcBorders>
              <w:top w:val="nil"/>
              <w:left w:val="nil"/>
              <w:bottom w:val="nil"/>
              <w:right w:val="nil"/>
            </w:tcBorders>
            <w:shd w:val="clear" w:color="auto" w:fill="auto"/>
            <w:tcMar>
              <w:top w:w="15" w:type="dxa"/>
              <w:left w:w="15" w:type="dxa"/>
              <w:bottom w:w="0" w:type="dxa"/>
              <w:right w:w="15" w:type="dxa"/>
            </w:tcMar>
            <w:vAlign w:val="bottom"/>
          </w:tcPr>
          <w:p w14:paraId="261427C4"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tcPr>
          <w:p w14:paraId="6E4648D7" w14:textId="77777777" w:rsidR="001F637E" w:rsidRPr="001F637E" w:rsidRDefault="001F637E" w:rsidP="001F637E">
            <w:pPr>
              <w:spacing w:after="0" w:line="240" w:lineRule="auto"/>
              <w:jc w:val="center"/>
              <w:rPr>
                <w:rFonts w:asciiTheme="majorHAnsi" w:eastAsia="Times New Roman" w:hAnsiTheme="majorHAnsi" w:cs="Times New Roman"/>
                <w:color w:val="333333"/>
                <w:sz w:val="24"/>
                <w:szCs w:val="24"/>
                <w:u w:val="single"/>
              </w:rPr>
            </w:pPr>
            <w:r w:rsidRPr="001F637E">
              <w:rPr>
                <w:rFonts w:asciiTheme="majorHAnsi" w:eastAsia="Times New Roman" w:hAnsiTheme="majorHAnsi" w:cs="Times New Roman"/>
                <w:color w:val="333333"/>
                <w:sz w:val="24"/>
                <w:szCs w:val="24"/>
                <w:u w:val="single"/>
              </w:rPr>
              <w:t>Option 1</w:t>
            </w:r>
          </w:p>
        </w:tc>
        <w:tc>
          <w:tcPr>
            <w:tcW w:w="760" w:type="dxa"/>
            <w:tcBorders>
              <w:top w:val="nil"/>
              <w:left w:val="nil"/>
              <w:bottom w:val="nil"/>
              <w:right w:val="nil"/>
            </w:tcBorders>
            <w:shd w:val="clear" w:color="auto" w:fill="auto"/>
            <w:tcMar>
              <w:top w:w="15" w:type="dxa"/>
              <w:left w:w="15" w:type="dxa"/>
              <w:bottom w:w="0" w:type="dxa"/>
              <w:right w:w="15" w:type="dxa"/>
            </w:tcMar>
          </w:tcPr>
          <w:p w14:paraId="19655A9E" w14:textId="77777777"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p>
        </w:tc>
        <w:tc>
          <w:tcPr>
            <w:tcW w:w="1320" w:type="dxa"/>
            <w:tcBorders>
              <w:top w:val="nil"/>
              <w:left w:val="nil"/>
              <w:bottom w:val="nil"/>
              <w:right w:val="nil"/>
            </w:tcBorders>
            <w:shd w:val="clear" w:color="auto" w:fill="auto"/>
            <w:tcMar>
              <w:top w:w="15" w:type="dxa"/>
              <w:left w:w="15" w:type="dxa"/>
              <w:bottom w:w="0" w:type="dxa"/>
              <w:right w:w="15" w:type="dxa"/>
            </w:tcMar>
          </w:tcPr>
          <w:p w14:paraId="60521246" w14:textId="77777777" w:rsidR="001F637E" w:rsidRPr="001F637E" w:rsidRDefault="001F637E" w:rsidP="001F637E">
            <w:pPr>
              <w:spacing w:after="0" w:line="240" w:lineRule="auto"/>
              <w:jc w:val="center"/>
              <w:rPr>
                <w:rFonts w:asciiTheme="majorHAnsi" w:eastAsia="Times New Roman" w:hAnsiTheme="majorHAnsi" w:cs="Times New Roman"/>
                <w:color w:val="333333"/>
                <w:sz w:val="24"/>
                <w:szCs w:val="24"/>
                <w:u w:val="single"/>
              </w:rPr>
            </w:pPr>
            <w:r w:rsidRPr="001F637E">
              <w:rPr>
                <w:rFonts w:asciiTheme="majorHAnsi" w:eastAsia="Times New Roman" w:hAnsiTheme="majorHAnsi" w:cs="Times New Roman"/>
                <w:color w:val="333333"/>
                <w:sz w:val="24"/>
                <w:szCs w:val="24"/>
                <w:u w:val="single"/>
              </w:rPr>
              <w:t>Option 2</w:t>
            </w:r>
          </w:p>
        </w:tc>
      </w:tr>
      <w:tr w:rsidR="001F637E" w:rsidRPr="001F637E" w14:paraId="0C017266" w14:textId="77777777" w:rsidTr="006B5C0F">
        <w:trPr>
          <w:trHeight w:val="315"/>
          <w:jc w:val="center"/>
        </w:trPr>
        <w:tc>
          <w:tcPr>
            <w:tcW w:w="2220" w:type="dxa"/>
            <w:tcBorders>
              <w:top w:val="nil"/>
              <w:left w:val="nil"/>
              <w:bottom w:val="nil"/>
              <w:right w:val="nil"/>
            </w:tcBorders>
            <w:shd w:val="clear" w:color="auto" w:fill="auto"/>
            <w:tcMar>
              <w:top w:w="15" w:type="dxa"/>
              <w:left w:w="15" w:type="dxa"/>
              <w:bottom w:w="0" w:type="dxa"/>
              <w:right w:w="15" w:type="dxa"/>
            </w:tcMar>
            <w:vAlign w:val="bottom"/>
          </w:tcPr>
          <w:p w14:paraId="11216FA0"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r w:rsidRPr="001F637E">
              <w:rPr>
                <w:rFonts w:asciiTheme="majorHAnsi" w:eastAsia="Times New Roman" w:hAnsiTheme="majorHAnsi" w:cs="Times New Roman"/>
                <w:color w:val="333333"/>
                <w:sz w:val="24"/>
                <w:szCs w:val="24"/>
              </w:rPr>
              <w:t xml:space="preserve">Midterm </w:t>
            </w:r>
          </w:p>
        </w:tc>
        <w:tc>
          <w:tcPr>
            <w:tcW w:w="700" w:type="dxa"/>
            <w:tcBorders>
              <w:top w:val="nil"/>
              <w:left w:val="nil"/>
              <w:bottom w:val="nil"/>
              <w:right w:val="nil"/>
            </w:tcBorders>
            <w:shd w:val="clear" w:color="auto" w:fill="auto"/>
            <w:tcMar>
              <w:top w:w="15" w:type="dxa"/>
              <w:left w:w="15" w:type="dxa"/>
              <w:bottom w:w="0" w:type="dxa"/>
              <w:right w:w="15" w:type="dxa"/>
            </w:tcMar>
            <w:vAlign w:val="bottom"/>
          </w:tcPr>
          <w:p w14:paraId="4AC4185A"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tcPr>
          <w:p w14:paraId="5FE71C9F" w14:textId="7F2D0D44"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r w:rsidRPr="001F637E">
              <w:rPr>
                <w:rFonts w:asciiTheme="majorHAnsi" w:eastAsia="Times New Roman" w:hAnsiTheme="majorHAnsi" w:cs="Times New Roman"/>
                <w:color w:val="333333"/>
                <w:sz w:val="24"/>
                <w:szCs w:val="24"/>
              </w:rPr>
              <w:t>2</w:t>
            </w:r>
            <w:r w:rsidR="00D929EC">
              <w:rPr>
                <w:rFonts w:asciiTheme="majorHAnsi" w:eastAsia="Times New Roman" w:hAnsiTheme="majorHAnsi" w:cs="Times New Roman"/>
                <w:color w:val="333333"/>
                <w:sz w:val="24"/>
                <w:szCs w:val="24"/>
              </w:rPr>
              <w:t>9</w:t>
            </w:r>
            <w:r w:rsidRPr="001F637E">
              <w:rPr>
                <w:rFonts w:asciiTheme="majorHAnsi" w:eastAsia="Times New Roman" w:hAnsiTheme="majorHAnsi" w:cs="Times New Roman"/>
                <w:color w:val="333333"/>
                <w:sz w:val="24"/>
                <w:szCs w:val="24"/>
              </w:rPr>
              <w:t>%</w:t>
            </w:r>
          </w:p>
        </w:tc>
        <w:tc>
          <w:tcPr>
            <w:tcW w:w="760" w:type="dxa"/>
            <w:tcBorders>
              <w:top w:val="nil"/>
              <w:left w:val="nil"/>
              <w:bottom w:val="nil"/>
              <w:right w:val="nil"/>
            </w:tcBorders>
            <w:shd w:val="clear" w:color="auto" w:fill="auto"/>
            <w:tcMar>
              <w:top w:w="15" w:type="dxa"/>
              <w:left w:w="15" w:type="dxa"/>
              <w:bottom w:w="0" w:type="dxa"/>
              <w:right w:w="15" w:type="dxa"/>
            </w:tcMar>
          </w:tcPr>
          <w:p w14:paraId="4041D721" w14:textId="77777777"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p>
        </w:tc>
        <w:tc>
          <w:tcPr>
            <w:tcW w:w="1320" w:type="dxa"/>
            <w:tcBorders>
              <w:top w:val="nil"/>
              <w:left w:val="nil"/>
              <w:bottom w:val="nil"/>
              <w:right w:val="nil"/>
            </w:tcBorders>
            <w:shd w:val="clear" w:color="auto" w:fill="auto"/>
            <w:tcMar>
              <w:top w:w="15" w:type="dxa"/>
              <w:left w:w="15" w:type="dxa"/>
              <w:bottom w:w="0" w:type="dxa"/>
              <w:right w:w="15" w:type="dxa"/>
            </w:tcMar>
          </w:tcPr>
          <w:p w14:paraId="38E6DEE3" w14:textId="3B98812C" w:rsidR="001F637E" w:rsidRPr="001F637E" w:rsidRDefault="00D929EC" w:rsidP="001F637E">
            <w:pPr>
              <w:spacing w:after="0" w:line="240" w:lineRule="auto"/>
              <w:jc w:val="center"/>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21</w:t>
            </w:r>
            <w:r w:rsidR="001F637E" w:rsidRPr="001F637E">
              <w:rPr>
                <w:rFonts w:asciiTheme="majorHAnsi" w:eastAsia="Times New Roman" w:hAnsiTheme="majorHAnsi" w:cs="Times New Roman"/>
                <w:color w:val="333333"/>
                <w:sz w:val="24"/>
                <w:szCs w:val="24"/>
              </w:rPr>
              <w:t>%</w:t>
            </w:r>
          </w:p>
        </w:tc>
      </w:tr>
      <w:tr w:rsidR="001F637E" w:rsidRPr="001F637E" w14:paraId="0F9EEEF3" w14:textId="77777777" w:rsidTr="006B5C0F">
        <w:trPr>
          <w:trHeight w:val="315"/>
          <w:jc w:val="center"/>
        </w:trPr>
        <w:tc>
          <w:tcPr>
            <w:tcW w:w="2220" w:type="dxa"/>
            <w:tcBorders>
              <w:top w:val="nil"/>
              <w:left w:val="nil"/>
              <w:bottom w:val="nil"/>
              <w:right w:val="nil"/>
            </w:tcBorders>
            <w:shd w:val="clear" w:color="auto" w:fill="auto"/>
            <w:tcMar>
              <w:top w:w="15" w:type="dxa"/>
              <w:left w:w="15" w:type="dxa"/>
              <w:bottom w:w="0" w:type="dxa"/>
              <w:right w:w="15" w:type="dxa"/>
            </w:tcMar>
            <w:vAlign w:val="bottom"/>
          </w:tcPr>
          <w:p w14:paraId="2E8E74EB"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r w:rsidRPr="001F637E">
              <w:rPr>
                <w:rFonts w:asciiTheme="majorHAnsi" w:eastAsia="Times New Roman" w:hAnsiTheme="majorHAnsi" w:cs="Times New Roman"/>
                <w:color w:val="333333"/>
                <w:sz w:val="24"/>
                <w:szCs w:val="24"/>
              </w:rPr>
              <w:t>Final exam</w:t>
            </w:r>
          </w:p>
        </w:tc>
        <w:tc>
          <w:tcPr>
            <w:tcW w:w="700" w:type="dxa"/>
            <w:tcBorders>
              <w:top w:val="nil"/>
              <w:left w:val="nil"/>
              <w:bottom w:val="nil"/>
              <w:right w:val="nil"/>
            </w:tcBorders>
            <w:shd w:val="clear" w:color="auto" w:fill="auto"/>
            <w:tcMar>
              <w:top w:w="15" w:type="dxa"/>
              <w:left w:w="15" w:type="dxa"/>
              <w:bottom w:w="0" w:type="dxa"/>
              <w:right w:w="15" w:type="dxa"/>
            </w:tcMar>
            <w:vAlign w:val="bottom"/>
          </w:tcPr>
          <w:p w14:paraId="2A282840"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tcPr>
          <w:p w14:paraId="619CE0A9" w14:textId="05461962" w:rsidR="001F637E" w:rsidRPr="001F637E" w:rsidRDefault="001D1B0E" w:rsidP="001F637E">
            <w:pPr>
              <w:spacing w:after="0" w:line="240" w:lineRule="auto"/>
              <w:jc w:val="center"/>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3</w:t>
            </w:r>
            <w:r w:rsidR="00E26B3D">
              <w:rPr>
                <w:rFonts w:asciiTheme="majorHAnsi" w:eastAsia="Times New Roman" w:hAnsiTheme="majorHAnsi" w:cs="Times New Roman"/>
                <w:color w:val="333333"/>
                <w:sz w:val="24"/>
                <w:szCs w:val="24"/>
              </w:rPr>
              <w:t>7</w:t>
            </w:r>
            <w:r w:rsidR="001F637E" w:rsidRPr="001F637E">
              <w:rPr>
                <w:rFonts w:asciiTheme="majorHAnsi" w:eastAsia="Times New Roman" w:hAnsiTheme="majorHAnsi" w:cs="Times New Roman"/>
                <w:color w:val="333333"/>
                <w:sz w:val="24"/>
                <w:szCs w:val="24"/>
              </w:rPr>
              <w:t>%</w:t>
            </w:r>
          </w:p>
        </w:tc>
        <w:tc>
          <w:tcPr>
            <w:tcW w:w="760" w:type="dxa"/>
            <w:tcBorders>
              <w:top w:val="nil"/>
              <w:left w:val="nil"/>
              <w:bottom w:val="nil"/>
              <w:right w:val="nil"/>
            </w:tcBorders>
            <w:shd w:val="clear" w:color="auto" w:fill="auto"/>
            <w:tcMar>
              <w:top w:w="15" w:type="dxa"/>
              <w:left w:w="15" w:type="dxa"/>
              <w:bottom w:w="0" w:type="dxa"/>
              <w:right w:w="15" w:type="dxa"/>
            </w:tcMar>
          </w:tcPr>
          <w:p w14:paraId="5A63A330" w14:textId="77777777"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p>
        </w:tc>
        <w:tc>
          <w:tcPr>
            <w:tcW w:w="1320" w:type="dxa"/>
            <w:tcBorders>
              <w:top w:val="nil"/>
              <w:left w:val="nil"/>
              <w:bottom w:val="nil"/>
              <w:right w:val="nil"/>
            </w:tcBorders>
            <w:shd w:val="clear" w:color="auto" w:fill="auto"/>
            <w:tcMar>
              <w:top w:w="15" w:type="dxa"/>
              <w:left w:w="15" w:type="dxa"/>
              <w:bottom w:w="0" w:type="dxa"/>
              <w:right w:w="15" w:type="dxa"/>
            </w:tcMar>
          </w:tcPr>
          <w:p w14:paraId="3B784294" w14:textId="15A693E4" w:rsidR="001F637E" w:rsidRPr="001F637E" w:rsidRDefault="001D1B0E" w:rsidP="001F637E">
            <w:pPr>
              <w:spacing w:after="0" w:line="240" w:lineRule="auto"/>
              <w:jc w:val="center"/>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4</w:t>
            </w:r>
            <w:r w:rsidR="00185D17">
              <w:rPr>
                <w:rFonts w:asciiTheme="majorHAnsi" w:eastAsia="Times New Roman" w:hAnsiTheme="majorHAnsi" w:cs="Times New Roman"/>
                <w:color w:val="333333"/>
                <w:sz w:val="24"/>
                <w:szCs w:val="24"/>
              </w:rPr>
              <w:t>5</w:t>
            </w:r>
            <w:r w:rsidR="001F637E" w:rsidRPr="001F637E">
              <w:rPr>
                <w:rFonts w:asciiTheme="majorHAnsi" w:eastAsia="Times New Roman" w:hAnsiTheme="majorHAnsi" w:cs="Times New Roman"/>
                <w:color w:val="333333"/>
                <w:sz w:val="24"/>
                <w:szCs w:val="24"/>
              </w:rPr>
              <w:t>%</w:t>
            </w:r>
          </w:p>
        </w:tc>
      </w:tr>
      <w:tr w:rsidR="001F637E" w:rsidRPr="001F637E" w14:paraId="7446A3F6" w14:textId="77777777" w:rsidTr="006B5C0F">
        <w:trPr>
          <w:trHeight w:val="315"/>
          <w:jc w:val="center"/>
        </w:trPr>
        <w:tc>
          <w:tcPr>
            <w:tcW w:w="2220" w:type="dxa"/>
            <w:tcBorders>
              <w:top w:val="nil"/>
              <w:left w:val="nil"/>
              <w:bottom w:val="nil"/>
              <w:right w:val="nil"/>
            </w:tcBorders>
            <w:shd w:val="clear" w:color="auto" w:fill="auto"/>
            <w:tcMar>
              <w:top w:w="15" w:type="dxa"/>
              <w:left w:w="15" w:type="dxa"/>
              <w:bottom w:w="0" w:type="dxa"/>
              <w:right w:w="15" w:type="dxa"/>
            </w:tcMar>
            <w:vAlign w:val="bottom"/>
          </w:tcPr>
          <w:p w14:paraId="5F41A92E"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r w:rsidRPr="001F637E">
              <w:rPr>
                <w:rFonts w:asciiTheme="majorHAnsi" w:eastAsia="Times New Roman" w:hAnsiTheme="majorHAnsi" w:cs="Times New Roman"/>
                <w:color w:val="333333"/>
                <w:sz w:val="24"/>
                <w:szCs w:val="24"/>
              </w:rPr>
              <w:t>Group Projects</w:t>
            </w:r>
          </w:p>
        </w:tc>
        <w:tc>
          <w:tcPr>
            <w:tcW w:w="700" w:type="dxa"/>
            <w:tcBorders>
              <w:top w:val="nil"/>
              <w:left w:val="nil"/>
              <w:bottom w:val="nil"/>
              <w:right w:val="nil"/>
            </w:tcBorders>
            <w:shd w:val="clear" w:color="auto" w:fill="auto"/>
            <w:tcMar>
              <w:top w:w="15" w:type="dxa"/>
              <w:left w:w="15" w:type="dxa"/>
              <w:bottom w:w="0" w:type="dxa"/>
              <w:right w:w="15" w:type="dxa"/>
            </w:tcMar>
            <w:vAlign w:val="bottom"/>
          </w:tcPr>
          <w:p w14:paraId="75043FCC"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tcPr>
          <w:p w14:paraId="3F105924" w14:textId="0EE77BF5"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r w:rsidRPr="001F637E">
              <w:rPr>
                <w:rFonts w:asciiTheme="majorHAnsi" w:eastAsia="Times New Roman" w:hAnsiTheme="majorHAnsi" w:cs="Times New Roman"/>
                <w:color w:val="333333"/>
                <w:sz w:val="24"/>
                <w:szCs w:val="24"/>
              </w:rPr>
              <w:t>1</w:t>
            </w:r>
            <w:r w:rsidR="001D1B0E">
              <w:rPr>
                <w:rFonts w:asciiTheme="majorHAnsi" w:eastAsia="Times New Roman" w:hAnsiTheme="majorHAnsi" w:cs="Times New Roman"/>
                <w:color w:val="333333"/>
                <w:sz w:val="24"/>
                <w:szCs w:val="24"/>
              </w:rPr>
              <w:t>0</w:t>
            </w:r>
            <w:r w:rsidRPr="001F637E">
              <w:rPr>
                <w:rFonts w:asciiTheme="majorHAnsi" w:eastAsia="Times New Roman" w:hAnsiTheme="majorHAnsi" w:cs="Times New Roman"/>
                <w:color w:val="333333"/>
                <w:sz w:val="24"/>
                <w:szCs w:val="24"/>
              </w:rPr>
              <w:t>%</w:t>
            </w:r>
          </w:p>
        </w:tc>
        <w:tc>
          <w:tcPr>
            <w:tcW w:w="760" w:type="dxa"/>
            <w:tcBorders>
              <w:top w:val="nil"/>
              <w:left w:val="nil"/>
              <w:bottom w:val="nil"/>
              <w:right w:val="nil"/>
            </w:tcBorders>
            <w:shd w:val="clear" w:color="auto" w:fill="auto"/>
            <w:tcMar>
              <w:top w:w="15" w:type="dxa"/>
              <w:left w:w="15" w:type="dxa"/>
              <w:bottom w:w="0" w:type="dxa"/>
              <w:right w:w="15" w:type="dxa"/>
            </w:tcMar>
          </w:tcPr>
          <w:p w14:paraId="7138806F" w14:textId="77777777"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p>
        </w:tc>
        <w:tc>
          <w:tcPr>
            <w:tcW w:w="1320" w:type="dxa"/>
            <w:tcBorders>
              <w:top w:val="nil"/>
              <w:left w:val="nil"/>
              <w:bottom w:val="nil"/>
              <w:right w:val="nil"/>
            </w:tcBorders>
            <w:shd w:val="clear" w:color="auto" w:fill="auto"/>
            <w:tcMar>
              <w:top w:w="15" w:type="dxa"/>
              <w:left w:w="15" w:type="dxa"/>
              <w:bottom w:w="0" w:type="dxa"/>
              <w:right w:w="15" w:type="dxa"/>
            </w:tcMar>
          </w:tcPr>
          <w:p w14:paraId="1FA411AC" w14:textId="2E9A09A9"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r w:rsidRPr="001F637E">
              <w:rPr>
                <w:rFonts w:asciiTheme="majorHAnsi" w:eastAsia="Times New Roman" w:hAnsiTheme="majorHAnsi" w:cs="Times New Roman"/>
                <w:color w:val="333333"/>
                <w:sz w:val="24"/>
                <w:szCs w:val="24"/>
              </w:rPr>
              <w:t>1</w:t>
            </w:r>
            <w:r w:rsidR="001D1B0E">
              <w:rPr>
                <w:rFonts w:asciiTheme="majorHAnsi" w:eastAsia="Times New Roman" w:hAnsiTheme="majorHAnsi" w:cs="Times New Roman"/>
                <w:color w:val="333333"/>
                <w:sz w:val="24"/>
                <w:szCs w:val="24"/>
              </w:rPr>
              <w:t>0</w:t>
            </w:r>
            <w:r w:rsidRPr="001F637E">
              <w:rPr>
                <w:rFonts w:asciiTheme="majorHAnsi" w:eastAsia="Times New Roman" w:hAnsiTheme="majorHAnsi" w:cs="Times New Roman"/>
                <w:color w:val="333333"/>
                <w:sz w:val="24"/>
                <w:szCs w:val="24"/>
              </w:rPr>
              <w:t>%</w:t>
            </w:r>
          </w:p>
        </w:tc>
      </w:tr>
      <w:tr w:rsidR="001D1B0E" w:rsidRPr="001F637E" w14:paraId="19D5B2EB" w14:textId="77777777" w:rsidTr="006B5C0F">
        <w:trPr>
          <w:trHeight w:val="315"/>
          <w:jc w:val="center"/>
        </w:trPr>
        <w:tc>
          <w:tcPr>
            <w:tcW w:w="2220" w:type="dxa"/>
            <w:tcBorders>
              <w:top w:val="nil"/>
              <w:left w:val="nil"/>
              <w:bottom w:val="nil"/>
              <w:right w:val="nil"/>
            </w:tcBorders>
            <w:shd w:val="clear" w:color="auto" w:fill="auto"/>
            <w:tcMar>
              <w:top w:w="15" w:type="dxa"/>
              <w:left w:w="15" w:type="dxa"/>
              <w:bottom w:w="0" w:type="dxa"/>
              <w:right w:w="15" w:type="dxa"/>
            </w:tcMar>
            <w:vAlign w:val="bottom"/>
          </w:tcPr>
          <w:p w14:paraId="1A4809F3" w14:textId="7D5C98D6" w:rsidR="001D1B0E" w:rsidRPr="001F637E" w:rsidRDefault="001D1B0E" w:rsidP="001F637E">
            <w:pPr>
              <w:spacing w:after="0" w:line="240" w:lineRule="auto"/>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Group Presentation</w:t>
            </w:r>
          </w:p>
        </w:tc>
        <w:tc>
          <w:tcPr>
            <w:tcW w:w="700" w:type="dxa"/>
            <w:tcBorders>
              <w:top w:val="nil"/>
              <w:left w:val="nil"/>
              <w:bottom w:val="nil"/>
              <w:right w:val="nil"/>
            </w:tcBorders>
            <w:shd w:val="clear" w:color="auto" w:fill="auto"/>
            <w:tcMar>
              <w:top w:w="15" w:type="dxa"/>
              <w:left w:w="15" w:type="dxa"/>
              <w:bottom w:w="0" w:type="dxa"/>
              <w:right w:w="15" w:type="dxa"/>
            </w:tcMar>
            <w:vAlign w:val="bottom"/>
          </w:tcPr>
          <w:p w14:paraId="58B279D4" w14:textId="77777777" w:rsidR="001D1B0E" w:rsidRPr="001F637E" w:rsidRDefault="001D1B0E" w:rsidP="001F637E">
            <w:pPr>
              <w:spacing w:after="0" w:line="240" w:lineRule="auto"/>
              <w:rPr>
                <w:rFonts w:asciiTheme="majorHAnsi" w:eastAsia="Times New Roman" w:hAnsiTheme="majorHAnsi" w:cs="Times New Roman"/>
                <w:color w:val="333333"/>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tcPr>
          <w:p w14:paraId="51F8AFF4" w14:textId="6E706498" w:rsidR="001D1B0E" w:rsidRPr="001F637E" w:rsidRDefault="001D1B0E" w:rsidP="001F637E">
            <w:pPr>
              <w:spacing w:after="0" w:line="240" w:lineRule="auto"/>
              <w:jc w:val="center"/>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10%</w:t>
            </w:r>
          </w:p>
        </w:tc>
        <w:tc>
          <w:tcPr>
            <w:tcW w:w="760" w:type="dxa"/>
            <w:tcBorders>
              <w:top w:val="nil"/>
              <w:left w:val="nil"/>
              <w:bottom w:val="nil"/>
              <w:right w:val="nil"/>
            </w:tcBorders>
            <w:shd w:val="clear" w:color="auto" w:fill="auto"/>
            <w:tcMar>
              <w:top w:w="15" w:type="dxa"/>
              <w:left w:w="15" w:type="dxa"/>
              <w:bottom w:w="0" w:type="dxa"/>
              <w:right w:w="15" w:type="dxa"/>
            </w:tcMar>
          </w:tcPr>
          <w:p w14:paraId="4C82F9BC" w14:textId="77777777" w:rsidR="001D1B0E" w:rsidRPr="001F637E" w:rsidRDefault="001D1B0E" w:rsidP="001F637E">
            <w:pPr>
              <w:spacing w:after="0" w:line="240" w:lineRule="auto"/>
              <w:jc w:val="center"/>
              <w:rPr>
                <w:rFonts w:asciiTheme="majorHAnsi" w:eastAsia="Times New Roman" w:hAnsiTheme="majorHAnsi" w:cs="Times New Roman"/>
                <w:color w:val="333333"/>
                <w:sz w:val="24"/>
                <w:szCs w:val="24"/>
              </w:rPr>
            </w:pPr>
          </w:p>
        </w:tc>
        <w:tc>
          <w:tcPr>
            <w:tcW w:w="1320" w:type="dxa"/>
            <w:tcBorders>
              <w:top w:val="nil"/>
              <w:left w:val="nil"/>
              <w:bottom w:val="nil"/>
              <w:right w:val="nil"/>
            </w:tcBorders>
            <w:shd w:val="clear" w:color="auto" w:fill="auto"/>
            <w:tcMar>
              <w:top w:w="15" w:type="dxa"/>
              <w:left w:w="15" w:type="dxa"/>
              <w:bottom w:w="0" w:type="dxa"/>
              <w:right w:w="15" w:type="dxa"/>
            </w:tcMar>
          </w:tcPr>
          <w:p w14:paraId="57B36FD2" w14:textId="1E608430" w:rsidR="001D1B0E" w:rsidRPr="001F637E" w:rsidRDefault="001D1B0E" w:rsidP="001F637E">
            <w:pPr>
              <w:spacing w:after="0" w:line="240" w:lineRule="auto"/>
              <w:jc w:val="center"/>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10%</w:t>
            </w:r>
          </w:p>
        </w:tc>
      </w:tr>
      <w:tr w:rsidR="001F637E" w:rsidRPr="001F637E" w14:paraId="62C2927B" w14:textId="77777777" w:rsidTr="006B5C0F">
        <w:trPr>
          <w:trHeight w:val="315"/>
          <w:jc w:val="center"/>
        </w:trPr>
        <w:tc>
          <w:tcPr>
            <w:tcW w:w="2220" w:type="dxa"/>
            <w:tcBorders>
              <w:top w:val="nil"/>
              <w:left w:val="nil"/>
              <w:bottom w:val="nil"/>
              <w:right w:val="nil"/>
            </w:tcBorders>
            <w:shd w:val="clear" w:color="auto" w:fill="auto"/>
            <w:tcMar>
              <w:top w:w="15" w:type="dxa"/>
              <w:left w:w="15" w:type="dxa"/>
              <w:bottom w:w="0" w:type="dxa"/>
              <w:right w:w="15" w:type="dxa"/>
            </w:tcMar>
            <w:vAlign w:val="bottom"/>
          </w:tcPr>
          <w:p w14:paraId="550D0236"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r w:rsidRPr="001F637E">
              <w:rPr>
                <w:rFonts w:asciiTheme="majorHAnsi" w:eastAsia="Times New Roman" w:hAnsiTheme="majorHAnsi" w:cs="Times New Roman"/>
                <w:color w:val="333333"/>
                <w:sz w:val="24"/>
                <w:szCs w:val="24"/>
              </w:rPr>
              <w:t>Quizzes</w:t>
            </w:r>
          </w:p>
        </w:tc>
        <w:tc>
          <w:tcPr>
            <w:tcW w:w="700" w:type="dxa"/>
            <w:tcBorders>
              <w:top w:val="nil"/>
              <w:left w:val="nil"/>
              <w:bottom w:val="nil"/>
              <w:right w:val="nil"/>
            </w:tcBorders>
            <w:shd w:val="clear" w:color="auto" w:fill="auto"/>
            <w:tcMar>
              <w:top w:w="15" w:type="dxa"/>
              <w:left w:w="15" w:type="dxa"/>
              <w:bottom w:w="0" w:type="dxa"/>
              <w:right w:w="15" w:type="dxa"/>
            </w:tcMar>
            <w:vAlign w:val="bottom"/>
          </w:tcPr>
          <w:p w14:paraId="6F1AB68B"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tcPr>
          <w:p w14:paraId="6ED9E608" w14:textId="7056B8A0"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r w:rsidRPr="001F637E">
              <w:rPr>
                <w:rFonts w:asciiTheme="majorHAnsi" w:eastAsia="Times New Roman" w:hAnsiTheme="majorHAnsi" w:cs="Times New Roman"/>
                <w:color w:val="333333"/>
                <w:sz w:val="24"/>
                <w:szCs w:val="24"/>
              </w:rPr>
              <w:t>1</w:t>
            </w:r>
            <w:r w:rsidR="00D929EC">
              <w:rPr>
                <w:rFonts w:asciiTheme="majorHAnsi" w:eastAsia="Times New Roman" w:hAnsiTheme="majorHAnsi" w:cs="Times New Roman"/>
                <w:color w:val="333333"/>
                <w:sz w:val="24"/>
                <w:szCs w:val="24"/>
              </w:rPr>
              <w:t>2</w:t>
            </w:r>
            <w:r w:rsidRPr="001F637E">
              <w:rPr>
                <w:rFonts w:asciiTheme="majorHAnsi" w:eastAsia="Times New Roman" w:hAnsiTheme="majorHAnsi" w:cs="Times New Roman"/>
                <w:color w:val="333333"/>
                <w:sz w:val="24"/>
                <w:szCs w:val="24"/>
              </w:rPr>
              <w:t>%</w:t>
            </w:r>
          </w:p>
        </w:tc>
        <w:tc>
          <w:tcPr>
            <w:tcW w:w="760" w:type="dxa"/>
            <w:tcBorders>
              <w:top w:val="nil"/>
              <w:left w:val="nil"/>
              <w:bottom w:val="nil"/>
              <w:right w:val="nil"/>
            </w:tcBorders>
            <w:shd w:val="clear" w:color="auto" w:fill="auto"/>
            <w:tcMar>
              <w:top w:w="15" w:type="dxa"/>
              <w:left w:w="15" w:type="dxa"/>
              <w:bottom w:w="0" w:type="dxa"/>
              <w:right w:w="15" w:type="dxa"/>
            </w:tcMar>
          </w:tcPr>
          <w:p w14:paraId="385AC4B5" w14:textId="77777777"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p>
        </w:tc>
        <w:tc>
          <w:tcPr>
            <w:tcW w:w="1320" w:type="dxa"/>
            <w:tcBorders>
              <w:top w:val="nil"/>
              <w:left w:val="nil"/>
              <w:bottom w:val="nil"/>
              <w:right w:val="nil"/>
            </w:tcBorders>
            <w:shd w:val="clear" w:color="auto" w:fill="auto"/>
            <w:tcMar>
              <w:top w:w="15" w:type="dxa"/>
              <w:left w:w="15" w:type="dxa"/>
              <w:bottom w:w="0" w:type="dxa"/>
              <w:right w:w="15" w:type="dxa"/>
            </w:tcMar>
          </w:tcPr>
          <w:p w14:paraId="0D391AB7" w14:textId="76E60E6F"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r w:rsidRPr="001F637E">
              <w:rPr>
                <w:rFonts w:asciiTheme="majorHAnsi" w:eastAsia="Times New Roman" w:hAnsiTheme="majorHAnsi" w:cs="Times New Roman"/>
                <w:color w:val="333333"/>
                <w:sz w:val="24"/>
                <w:szCs w:val="24"/>
              </w:rPr>
              <w:t>1</w:t>
            </w:r>
            <w:r w:rsidR="00D929EC">
              <w:rPr>
                <w:rFonts w:asciiTheme="majorHAnsi" w:eastAsia="Times New Roman" w:hAnsiTheme="majorHAnsi" w:cs="Times New Roman"/>
                <w:color w:val="333333"/>
                <w:sz w:val="24"/>
                <w:szCs w:val="24"/>
              </w:rPr>
              <w:t>2</w:t>
            </w:r>
            <w:r w:rsidRPr="001F637E">
              <w:rPr>
                <w:rFonts w:asciiTheme="majorHAnsi" w:eastAsia="Times New Roman" w:hAnsiTheme="majorHAnsi" w:cs="Times New Roman"/>
                <w:color w:val="333333"/>
                <w:sz w:val="24"/>
                <w:szCs w:val="24"/>
              </w:rPr>
              <w:t>%</w:t>
            </w:r>
          </w:p>
        </w:tc>
      </w:tr>
      <w:tr w:rsidR="001F637E" w:rsidRPr="001F637E" w14:paraId="55449A40" w14:textId="77777777" w:rsidTr="006B5C0F">
        <w:trPr>
          <w:trHeight w:val="315"/>
          <w:jc w:val="center"/>
        </w:trPr>
        <w:tc>
          <w:tcPr>
            <w:tcW w:w="2220" w:type="dxa"/>
            <w:tcBorders>
              <w:top w:val="nil"/>
              <w:left w:val="nil"/>
              <w:bottom w:val="nil"/>
              <w:right w:val="nil"/>
            </w:tcBorders>
            <w:shd w:val="clear" w:color="auto" w:fill="auto"/>
            <w:tcMar>
              <w:top w:w="15" w:type="dxa"/>
              <w:left w:w="15" w:type="dxa"/>
              <w:bottom w:w="0" w:type="dxa"/>
              <w:right w:w="15" w:type="dxa"/>
            </w:tcMar>
            <w:vAlign w:val="bottom"/>
          </w:tcPr>
          <w:p w14:paraId="5D7A54C5"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r w:rsidRPr="001F637E">
              <w:rPr>
                <w:rFonts w:asciiTheme="majorHAnsi" w:eastAsia="Times New Roman" w:hAnsiTheme="majorHAnsi" w:cs="Times New Roman"/>
                <w:color w:val="333333"/>
                <w:sz w:val="24"/>
                <w:szCs w:val="24"/>
              </w:rPr>
              <w:t>Ralph release</w:t>
            </w:r>
          </w:p>
        </w:tc>
        <w:tc>
          <w:tcPr>
            <w:tcW w:w="700" w:type="dxa"/>
            <w:tcBorders>
              <w:top w:val="nil"/>
              <w:left w:val="nil"/>
              <w:bottom w:val="nil"/>
              <w:right w:val="nil"/>
            </w:tcBorders>
            <w:shd w:val="clear" w:color="auto" w:fill="auto"/>
            <w:tcMar>
              <w:top w:w="15" w:type="dxa"/>
              <w:left w:w="15" w:type="dxa"/>
              <w:bottom w:w="0" w:type="dxa"/>
              <w:right w:w="15" w:type="dxa"/>
            </w:tcMar>
            <w:vAlign w:val="bottom"/>
          </w:tcPr>
          <w:p w14:paraId="3912EC79" w14:textId="77777777" w:rsidR="001F637E" w:rsidRPr="001F637E" w:rsidRDefault="001F637E" w:rsidP="001F637E">
            <w:pPr>
              <w:spacing w:after="0" w:line="240" w:lineRule="auto"/>
              <w:rPr>
                <w:rFonts w:asciiTheme="majorHAnsi" w:eastAsia="Times New Roman" w:hAnsiTheme="majorHAnsi" w:cs="Times New Roman"/>
                <w:color w:val="333333"/>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tcPr>
          <w:p w14:paraId="2606AECE" w14:textId="09FD9E63" w:rsidR="001F637E" w:rsidRPr="001F637E" w:rsidRDefault="00175E79" w:rsidP="001F637E">
            <w:pPr>
              <w:spacing w:after="0" w:line="240" w:lineRule="auto"/>
              <w:jc w:val="center"/>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2</w:t>
            </w:r>
            <w:r w:rsidR="001F637E" w:rsidRPr="001F637E">
              <w:rPr>
                <w:rFonts w:asciiTheme="majorHAnsi" w:eastAsia="Times New Roman" w:hAnsiTheme="majorHAnsi" w:cs="Times New Roman"/>
                <w:color w:val="333333"/>
                <w:sz w:val="24"/>
                <w:szCs w:val="24"/>
              </w:rPr>
              <w:t>%</w:t>
            </w:r>
          </w:p>
        </w:tc>
        <w:tc>
          <w:tcPr>
            <w:tcW w:w="760" w:type="dxa"/>
            <w:tcBorders>
              <w:top w:val="nil"/>
              <w:left w:val="nil"/>
              <w:bottom w:val="nil"/>
              <w:right w:val="nil"/>
            </w:tcBorders>
            <w:shd w:val="clear" w:color="auto" w:fill="auto"/>
            <w:tcMar>
              <w:top w:w="15" w:type="dxa"/>
              <w:left w:w="15" w:type="dxa"/>
              <w:bottom w:w="0" w:type="dxa"/>
              <w:right w:w="15" w:type="dxa"/>
            </w:tcMar>
          </w:tcPr>
          <w:p w14:paraId="696CEE4C" w14:textId="77777777" w:rsidR="001F637E" w:rsidRPr="001F637E" w:rsidRDefault="001F637E" w:rsidP="001F637E">
            <w:pPr>
              <w:spacing w:after="0" w:line="240" w:lineRule="auto"/>
              <w:jc w:val="center"/>
              <w:rPr>
                <w:rFonts w:asciiTheme="majorHAnsi" w:eastAsia="Times New Roman" w:hAnsiTheme="majorHAnsi" w:cs="Times New Roman"/>
                <w:color w:val="333333"/>
                <w:sz w:val="24"/>
                <w:szCs w:val="24"/>
              </w:rPr>
            </w:pPr>
          </w:p>
        </w:tc>
        <w:tc>
          <w:tcPr>
            <w:tcW w:w="1320" w:type="dxa"/>
            <w:tcBorders>
              <w:top w:val="nil"/>
              <w:left w:val="nil"/>
              <w:bottom w:val="nil"/>
              <w:right w:val="nil"/>
            </w:tcBorders>
            <w:shd w:val="clear" w:color="auto" w:fill="auto"/>
            <w:tcMar>
              <w:top w:w="15" w:type="dxa"/>
              <w:left w:w="15" w:type="dxa"/>
              <w:bottom w:w="0" w:type="dxa"/>
              <w:right w:w="15" w:type="dxa"/>
            </w:tcMar>
          </w:tcPr>
          <w:p w14:paraId="12FED52B" w14:textId="7FF6EDD8" w:rsidR="001F637E" w:rsidRPr="001F637E" w:rsidRDefault="00175E79" w:rsidP="001F637E">
            <w:pPr>
              <w:spacing w:after="0" w:line="240" w:lineRule="auto"/>
              <w:jc w:val="center"/>
              <w:rPr>
                <w:rFonts w:asciiTheme="majorHAnsi" w:eastAsia="Times New Roman" w:hAnsiTheme="majorHAnsi" w:cs="Times New Roman"/>
                <w:color w:val="333333"/>
                <w:sz w:val="24"/>
                <w:szCs w:val="24"/>
              </w:rPr>
            </w:pPr>
            <w:r>
              <w:rPr>
                <w:rFonts w:asciiTheme="majorHAnsi" w:eastAsia="Times New Roman" w:hAnsiTheme="majorHAnsi" w:cs="Times New Roman"/>
                <w:color w:val="333333"/>
                <w:sz w:val="24"/>
                <w:szCs w:val="24"/>
              </w:rPr>
              <w:t>2</w:t>
            </w:r>
            <w:r w:rsidR="001F637E" w:rsidRPr="001F637E">
              <w:rPr>
                <w:rFonts w:asciiTheme="majorHAnsi" w:eastAsia="Times New Roman" w:hAnsiTheme="majorHAnsi" w:cs="Times New Roman"/>
                <w:color w:val="333333"/>
                <w:sz w:val="24"/>
                <w:szCs w:val="24"/>
              </w:rPr>
              <w:t>%</w:t>
            </w:r>
          </w:p>
        </w:tc>
      </w:tr>
    </w:tbl>
    <w:p w14:paraId="186B8CAD" w14:textId="77777777" w:rsidR="00305738" w:rsidRDefault="00305738" w:rsidP="00491F5D">
      <w:pPr>
        <w:spacing w:after="73" w:line="132" w:lineRule="atLeast"/>
        <w:ind w:right="73"/>
        <w:rPr>
          <w:rFonts w:asciiTheme="majorHAnsi" w:eastAsia="Times New Roman" w:hAnsiTheme="majorHAnsi" w:cs="Times New Roman"/>
          <w:color w:val="333333"/>
          <w:sz w:val="24"/>
          <w:szCs w:val="24"/>
        </w:rPr>
      </w:pPr>
    </w:p>
    <w:p w14:paraId="07E9F760" w14:textId="77777777" w:rsidR="00835D3A" w:rsidRPr="00835D3A" w:rsidRDefault="00835D3A" w:rsidP="00835D3A">
      <w:pPr>
        <w:spacing w:after="73" w:line="132" w:lineRule="atLeast"/>
        <w:ind w:right="73"/>
        <w:rPr>
          <w:rFonts w:asciiTheme="majorHAnsi" w:eastAsia="Times New Roman" w:hAnsiTheme="majorHAnsi" w:cs="Times New Roman"/>
          <w:b/>
          <w:bCs/>
          <w:color w:val="333333"/>
          <w:sz w:val="24"/>
          <w:szCs w:val="24"/>
          <w:u w:val="single"/>
        </w:rPr>
      </w:pPr>
      <w:r w:rsidRPr="00835D3A">
        <w:rPr>
          <w:rFonts w:asciiTheme="majorHAnsi" w:eastAsia="Times New Roman" w:hAnsiTheme="majorHAnsi" w:cs="Times New Roman"/>
          <w:b/>
          <w:bCs/>
          <w:color w:val="333333"/>
          <w:sz w:val="24"/>
          <w:szCs w:val="24"/>
          <w:u w:val="single"/>
        </w:rPr>
        <w:t>Grading Information for Stern Core Courses</w:t>
      </w:r>
    </w:p>
    <w:p w14:paraId="36FC57B2" w14:textId="163CA3C7" w:rsidR="00E06BD5" w:rsidRPr="00405DD8" w:rsidRDefault="00835D3A" w:rsidP="00E06BD5">
      <w:pPr>
        <w:spacing w:after="73" w:line="132" w:lineRule="atLeast"/>
        <w:ind w:right="73"/>
        <w:rPr>
          <w:rFonts w:asciiTheme="majorHAnsi" w:eastAsia="Times New Roman" w:hAnsiTheme="majorHAnsi" w:cs="Times New Roman"/>
          <w:color w:val="333333"/>
          <w:sz w:val="24"/>
          <w:szCs w:val="24"/>
        </w:rPr>
      </w:pPr>
      <w:r w:rsidRPr="00835D3A">
        <w:rPr>
          <w:rFonts w:asciiTheme="majorHAnsi" w:eastAsia="Times New Roman" w:hAnsiTheme="majorHAnsi" w:cs="Times New Roman"/>
          <w:color w:val="333333"/>
          <w:sz w:val="24"/>
          <w:szCs w:val="24"/>
        </w:rPr>
        <w:t>At NYU Stern, we strive to create courses that challenge students intellectually and that meet the Stern standards of academic excellence. To ensure fairness and clarity of grading, the Stern faculty have adopted a grading guideline for core courses with enrollments of more than 25 students in which approximately 35% of students will receive an "A" or "A-"grade.</w:t>
      </w:r>
      <w:r w:rsidR="00E06BD5" w:rsidRPr="00405DD8">
        <w:rPr>
          <w:rFonts w:asciiTheme="majorHAnsi" w:eastAsia="Times New Roman" w:hAnsiTheme="majorHAnsi" w:cs="Times New Roman"/>
          <w:color w:val="333333"/>
          <w:sz w:val="24"/>
          <w:szCs w:val="24"/>
        </w:rPr>
        <w:t> In general, students in graduate core courses can expect a grading distribution where: </w:t>
      </w:r>
    </w:p>
    <w:p w14:paraId="09BD2687" w14:textId="77777777" w:rsidR="00E06BD5" w:rsidRPr="00405DD8" w:rsidRDefault="00E06BD5" w:rsidP="00E06BD5">
      <w:pPr>
        <w:numPr>
          <w:ilvl w:val="0"/>
          <w:numId w:val="1"/>
        </w:numPr>
        <w:spacing w:before="100" w:beforeAutospacing="1" w:after="100" w:afterAutospacing="1" w:line="125" w:lineRule="atLeast"/>
        <w:ind w:left="103" w:right="44"/>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25-35% of students can expect to receive A’s for </w:t>
      </w:r>
      <w:r w:rsidRPr="00405DD8">
        <w:rPr>
          <w:rFonts w:asciiTheme="majorHAnsi" w:eastAsia="Times New Roman" w:hAnsiTheme="majorHAnsi" w:cs="Times New Roman"/>
          <w:color w:val="333333"/>
          <w:sz w:val="24"/>
          <w:szCs w:val="24"/>
          <w:u w:val="single"/>
        </w:rPr>
        <w:t>excellent</w:t>
      </w:r>
      <w:r w:rsidRPr="00405DD8">
        <w:rPr>
          <w:rFonts w:asciiTheme="majorHAnsi" w:eastAsia="Times New Roman" w:hAnsiTheme="majorHAnsi" w:cs="Times New Roman"/>
          <w:color w:val="333333"/>
          <w:sz w:val="24"/>
          <w:szCs w:val="24"/>
        </w:rPr>
        <w:t xml:space="preserve"> work </w:t>
      </w:r>
    </w:p>
    <w:p w14:paraId="387BBADF" w14:textId="77777777" w:rsidR="00E06BD5" w:rsidRPr="00405DD8" w:rsidRDefault="00E06BD5" w:rsidP="00E06BD5">
      <w:pPr>
        <w:numPr>
          <w:ilvl w:val="0"/>
          <w:numId w:val="1"/>
        </w:numPr>
        <w:spacing w:before="100" w:beforeAutospacing="1" w:after="100" w:afterAutospacing="1" w:line="125" w:lineRule="atLeast"/>
        <w:ind w:left="103" w:right="44"/>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50-70% of students can expect to receive B’s for </w:t>
      </w:r>
      <w:r w:rsidRPr="00405DD8">
        <w:rPr>
          <w:rFonts w:asciiTheme="majorHAnsi" w:eastAsia="Times New Roman" w:hAnsiTheme="majorHAnsi" w:cs="Times New Roman"/>
          <w:color w:val="333333"/>
          <w:sz w:val="24"/>
          <w:szCs w:val="24"/>
          <w:u w:val="single"/>
        </w:rPr>
        <w:t>good or very good</w:t>
      </w:r>
      <w:r w:rsidRPr="00405DD8">
        <w:rPr>
          <w:rFonts w:asciiTheme="majorHAnsi" w:eastAsia="Times New Roman" w:hAnsiTheme="majorHAnsi" w:cs="Times New Roman"/>
          <w:color w:val="333333"/>
          <w:sz w:val="24"/>
          <w:szCs w:val="24"/>
        </w:rPr>
        <w:t xml:space="preserve"> work </w:t>
      </w:r>
    </w:p>
    <w:p w14:paraId="7DBCCED4" w14:textId="77777777" w:rsidR="00E06BD5" w:rsidRPr="00405DD8" w:rsidRDefault="00E06BD5" w:rsidP="00E06BD5">
      <w:pPr>
        <w:numPr>
          <w:ilvl w:val="0"/>
          <w:numId w:val="1"/>
        </w:numPr>
        <w:spacing w:before="100" w:beforeAutospacing="1" w:after="100" w:afterAutospacing="1" w:line="125" w:lineRule="atLeast"/>
        <w:ind w:left="103" w:right="44"/>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5-15% of students can expect to receive C’s or less for </w:t>
      </w:r>
      <w:r w:rsidRPr="00405DD8">
        <w:rPr>
          <w:rFonts w:asciiTheme="majorHAnsi" w:eastAsia="Times New Roman" w:hAnsiTheme="majorHAnsi" w:cs="Times New Roman"/>
          <w:color w:val="333333"/>
          <w:sz w:val="24"/>
          <w:szCs w:val="24"/>
          <w:u w:val="single"/>
        </w:rPr>
        <w:t>adequate or below</w:t>
      </w:r>
      <w:r w:rsidRPr="00405DD8">
        <w:rPr>
          <w:rFonts w:asciiTheme="majorHAnsi" w:eastAsia="Times New Roman" w:hAnsiTheme="majorHAnsi" w:cs="Times New Roman"/>
          <w:color w:val="333333"/>
          <w:sz w:val="24"/>
          <w:szCs w:val="24"/>
        </w:rPr>
        <w:t xml:space="preserve"> work  </w:t>
      </w:r>
    </w:p>
    <w:p w14:paraId="472A25E3" w14:textId="727D2F62" w:rsidR="00E06BD5" w:rsidRDefault="00E06BD5" w:rsidP="00E06BD5">
      <w:pPr>
        <w:pStyle w:val="NoSpacing"/>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Note that while the School uses these ranges as a guide, the actual distribution for this course and your own grade will depend upon how well you actually perform in this course.</w:t>
      </w:r>
    </w:p>
    <w:p w14:paraId="478FC3ED" w14:textId="77777777" w:rsidR="00E06BD5" w:rsidRDefault="00E06BD5" w:rsidP="00E06BD5">
      <w:pPr>
        <w:pStyle w:val="NoSpacing"/>
        <w:rPr>
          <w:rFonts w:ascii="Times New Roman" w:hAnsi="Times New Roman" w:cs="Times New Roman"/>
          <w:b/>
          <w:color w:val="000090"/>
          <w:sz w:val="24"/>
          <w:szCs w:val="24"/>
        </w:rPr>
      </w:pPr>
    </w:p>
    <w:p w14:paraId="25F4BBBB" w14:textId="754730DB" w:rsidR="00B633B3" w:rsidRPr="00825CE3" w:rsidRDefault="00B633B3" w:rsidP="00B633B3">
      <w:pPr>
        <w:pStyle w:val="NoSpacing"/>
        <w:rPr>
          <w:rFonts w:ascii="Times New Roman" w:hAnsi="Times New Roman" w:cs="Times New Roman"/>
          <w:b/>
          <w:color w:val="000090"/>
          <w:sz w:val="24"/>
          <w:szCs w:val="24"/>
        </w:rPr>
      </w:pPr>
      <w:r w:rsidRPr="00825CE3">
        <w:rPr>
          <w:rFonts w:ascii="Times New Roman" w:hAnsi="Times New Roman" w:cs="Times New Roman"/>
          <w:b/>
          <w:color w:val="000090"/>
          <w:sz w:val="24"/>
          <w:szCs w:val="24"/>
        </w:rPr>
        <w:t>S</w:t>
      </w:r>
      <w:r>
        <w:rPr>
          <w:rFonts w:ascii="Times New Roman" w:hAnsi="Times New Roman" w:cs="Times New Roman"/>
          <w:b/>
          <w:color w:val="000090"/>
          <w:sz w:val="24"/>
          <w:szCs w:val="24"/>
        </w:rPr>
        <w:t>CHEDULING CONFLICTS</w:t>
      </w:r>
    </w:p>
    <w:p w14:paraId="38D2AF3B" w14:textId="64030FF9" w:rsidR="00B633B3" w:rsidRPr="0032609D" w:rsidRDefault="00B633B3" w:rsidP="00B633B3">
      <w:pPr>
        <w:pStyle w:val="NoSpacing"/>
        <w:rPr>
          <w:rFonts w:asciiTheme="majorHAnsi" w:eastAsia="Times New Roman" w:hAnsiTheme="majorHAnsi" w:cs="Times New Roman"/>
          <w:color w:val="333333"/>
          <w:sz w:val="24"/>
          <w:szCs w:val="24"/>
          <w:lang w:eastAsia="zh-CN"/>
        </w:rPr>
      </w:pPr>
      <w:r w:rsidRPr="0032609D">
        <w:rPr>
          <w:rFonts w:asciiTheme="majorHAnsi" w:eastAsia="Times New Roman" w:hAnsiTheme="majorHAnsi" w:cs="Times New Roman"/>
          <w:color w:val="333333"/>
          <w:sz w:val="24"/>
          <w:szCs w:val="24"/>
          <w:lang w:eastAsia="zh-CN"/>
        </w:rPr>
        <w:t xml:space="preserve">Only </w:t>
      </w:r>
      <w:r w:rsidR="00215986">
        <w:rPr>
          <w:rFonts w:asciiTheme="majorHAnsi" w:eastAsia="Times New Roman" w:hAnsiTheme="majorHAnsi" w:cs="Times New Roman"/>
          <w:color w:val="333333"/>
          <w:sz w:val="24"/>
          <w:szCs w:val="24"/>
          <w:lang w:eastAsia="zh-CN"/>
        </w:rPr>
        <w:t xml:space="preserve">the instructor </w:t>
      </w:r>
      <w:r w:rsidRPr="0032609D">
        <w:rPr>
          <w:rFonts w:asciiTheme="majorHAnsi" w:eastAsia="Times New Roman" w:hAnsiTheme="majorHAnsi" w:cs="Times New Roman"/>
          <w:color w:val="333333"/>
          <w:sz w:val="24"/>
          <w:szCs w:val="24"/>
          <w:lang w:eastAsia="zh-CN"/>
        </w:rPr>
        <w:t>can grant permission to be excused from a scheduled quiz/exam because of a scheduling conflict. Teaching assistants cannot grant such permission. To obtain permission to be excused from a scheduled quiz/exam because of a scheduling conflict, students must provide documented evidence of the conflict. Notify me via email at least one week in advance of any conflicts with your other courses. In case of a legitimate scheduling conflict, I will grant permission to the student to take the quiz/exam late under my supervision. Only scheduling conflicts with other courses or university representation will be considered. Internship, interviews, family vacation, or other travel plans are not acceptable scheduling conflicts. If you miss a quiz or exam without permission, your grade will be zero on that quiz/exam.</w:t>
      </w:r>
    </w:p>
    <w:p w14:paraId="05992A0D" w14:textId="77777777" w:rsidR="00B633B3" w:rsidRPr="0032609D" w:rsidRDefault="00B633B3" w:rsidP="00B633B3">
      <w:pPr>
        <w:pStyle w:val="NoSpacing"/>
        <w:rPr>
          <w:rFonts w:asciiTheme="majorHAnsi" w:eastAsia="Times New Roman" w:hAnsiTheme="majorHAnsi" w:cs="Times New Roman"/>
          <w:color w:val="333333"/>
          <w:sz w:val="24"/>
          <w:szCs w:val="24"/>
          <w:lang w:eastAsia="zh-CN"/>
        </w:rPr>
      </w:pPr>
    </w:p>
    <w:p w14:paraId="3ADE9A00" w14:textId="77777777" w:rsidR="00491F5D" w:rsidRPr="00FA5200" w:rsidRDefault="00491F5D" w:rsidP="00FA5200">
      <w:pPr>
        <w:pStyle w:val="NoSpacing"/>
        <w:rPr>
          <w:rFonts w:ascii="Times New Roman" w:hAnsi="Times New Roman" w:cs="Times New Roman"/>
          <w:b/>
          <w:color w:val="000090"/>
          <w:sz w:val="24"/>
          <w:szCs w:val="24"/>
        </w:rPr>
      </w:pPr>
      <w:r w:rsidRPr="00FA5200">
        <w:rPr>
          <w:rFonts w:ascii="Times New Roman" w:hAnsi="Times New Roman" w:cs="Times New Roman"/>
          <w:b/>
          <w:color w:val="000090"/>
          <w:sz w:val="24"/>
          <w:szCs w:val="24"/>
        </w:rPr>
        <w:t>A WORD OF ECOURAGEMENT</w:t>
      </w:r>
    </w:p>
    <w:p w14:paraId="08C6C2DA" w14:textId="77777777" w:rsidR="00491F5D" w:rsidRPr="00491F5D" w:rsidRDefault="00491F5D" w:rsidP="00491F5D">
      <w:pPr>
        <w:spacing w:after="0" w:line="240" w:lineRule="auto"/>
        <w:rPr>
          <w:rFonts w:asciiTheme="majorHAnsi" w:eastAsia="Times New Roman" w:hAnsiTheme="majorHAnsi" w:cs="Times New Roman"/>
          <w:color w:val="333333"/>
          <w:sz w:val="24"/>
          <w:szCs w:val="24"/>
          <w:lang w:eastAsia="zh-CN"/>
        </w:rPr>
      </w:pPr>
      <w:r w:rsidRPr="00491F5D">
        <w:rPr>
          <w:rFonts w:asciiTheme="majorHAnsi" w:eastAsia="Times New Roman" w:hAnsiTheme="majorHAnsi" w:cs="Times New Roman"/>
          <w:color w:val="333333"/>
          <w:sz w:val="24"/>
          <w:szCs w:val="24"/>
          <w:lang w:eastAsia="zh-CN"/>
        </w:rPr>
        <w:t>The course requires constant attention and consistent effort. Batch processing will almost surely be inefficient, frustrating, and unproductive.  I urge you to keep up with the assignment schedule.</w:t>
      </w:r>
    </w:p>
    <w:p w14:paraId="4C2DD84C" w14:textId="77777777" w:rsidR="00491F5D" w:rsidRDefault="00491F5D" w:rsidP="00491F5D">
      <w:pPr>
        <w:spacing w:after="73" w:line="132" w:lineRule="atLeast"/>
        <w:ind w:right="73"/>
        <w:rPr>
          <w:rFonts w:asciiTheme="majorHAnsi" w:eastAsia="Times New Roman" w:hAnsiTheme="majorHAnsi" w:cs="Times New Roman"/>
          <w:color w:val="333333"/>
          <w:sz w:val="24"/>
          <w:szCs w:val="24"/>
        </w:rPr>
      </w:pPr>
    </w:p>
    <w:p w14:paraId="15CFB0CE" w14:textId="4B3CDA5E" w:rsidR="00A211F5" w:rsidRPr="00405DD8" w:rsidRDefault="00A211F5" w:rsidP="00491F5D">
      <w:pPr>
        <w:spacing w:after="73" w:line="132" w:lineRule="atLeast"/>
        <w:ind w:right="73"/>
        <w:rPr>
          <w:rFonts w:asciiTheme="majorHAnsi" w:eastAsia="Times New Roman" w:hAnsiTheme="majorHAnsi" w:cs="Times New Roman"/>
          <w:b/>
          <w:bCs/>
          <w:caps/>
          <w:color w:val="000099"/>
          <w:sz w:val="24"/>
          <w:szCs w:val="24"/>
        </w:rPr>
      </w:pPr>
      <w:r w:rsidRPr="00405DD8">
        <w:rPr>
          <w:rFonts w:asciiTheme="majorHAnsi" w:eastAsia="Times New Roman" w:hAnsiTheme="majorHAnsi" w:cs="Times New Roman"/>
          <w:b/>
          <w:bCs/>
          <w:caps/>
          <w:color w:val="000099"/>
          <w:sz w:val="24"/>
          <w:szCs w:val="24"/>
        </w:rPr>
        <w:t>Stern Policies</w:t>
      </w:r>
    </w:p>
    <w:p w14:paraId="5BBE9677" w14:textId="77777777"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b/>
          <w:bCs/>
          <w:color w:val="000099"/>
          <w:sz w:val="24"/>
          <w:szCs w:val="24"/>
        </w:rPr>
        <w:lastRenderedPageBreak/>
        <w:t>General Behavior</w:t>
      </w:r>
      <w:r w:rsidRPr="00405DD8">
        <w:rPr>
          <w:rFonts w:asciiTheme="majorHAnsi" w:eastAsia="Times New Roman" w:hAnsiTheme="majorHAnsi" w:cs="Times New Roman"/>
          <w:color w:val="333333"/>
          <w:sz w:val="24"/>
          <w:szCs w:val="24"/>
        </w:rPr>
        <w:br/>
        <w:t>The School expects that students will conduct themselves with respect and professionalism toward faculty, students, and others present in class and will follow the rules laid down by the instructor for classroom behavior.  Students who fail to do so may be asked to leave the classroom. </w:t>
      </w:r>
    </w:p>
    <w:p w14:paraId="399F45F2" w14:textId="77777777"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w:t>
      </w:r>
    </w:p>
    <w:p w14:paraId="2E4B3247" w14:textId="77777777" w:rsidR="00A211F5" w:rsidRPr="00405DD8" w:rsidRDefault="00A211F5" w:rsidP="00A211F5">
      <w:pPr>
        <w:shd w:val="clear" w:color="auto" w:fill="FFFFFF"/>
        <w:spacing w:after="22" w:line="240" w:lineRule="auto"/>
        <w:outlineLvl w:val="3"/>
        <w:rPr>
          <w:rFonts w:asciiTheme="majorHAnsi" w:eastAsia="Times New Roman" w:hAnsiTheme="majorHAnsi" w:cs="Times New Roman"/>
          <w:b/>
          <w:bCs/>
          <w:caps/>
          <w:color w:val="000099"/>
          <w:sz w:val="24"/>
          <w:szCs w:val="24"/>
        </w:rPr>
      </w:pPr>
      <w:r w:rsidRPr="00405DD8">
        <w:rPr>
          <w:rFonts w:asciiTheme="majorHAnsi" w:eastAsia="Times New Roman" w:hAnsiTheme="majorHAnsi" w:cs="Times New Roman"/>
          <w:b/>
          <w:bCs/>
          <w:caps/>
          <w:color w:val="000099"/>
          <w:sz w:val="24"/>
          <w:szCs w:val="24"/>
        </w:rPr>
        <w:t>Academic Integrity</w:t>
      </w:r>
    </w:p>
    <w:p w14:paraId="15D48DB6" w14:textId="77777777" w:rsidR="00A211F5" w:rsidRPr="00405DD8" w:rsidRDefault="00A211F5" w:rsidP="00A211F5">
      <w:pPr>
        <w:spacing w:after="73" w:line="132" w:lineRule="atLeast"/>
        <w:ind w:right="73"/>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Integrity is critical to the learning process and to all that we do here at NYU Stern. As </w:t>
      </w:r>
      <w:r w:rsidR="00230651" w:rsidRPr="00405DD8">
        <w:rPr>
          <w:rFonts w:asciiTheme="majorHAnsi" w:eastAsia="Times New Roman" w:hAnsiTheme="majorHAnsi" w:cs="Times New Roman"/>
          <w:color w:val="333333"/>
          <w:sz w:val="24"/>
          <w:szCs w:val="24"/>
        </w:rPr>
        <w:t>is true for all courses at Stern, adherence to the NYU Stern Honor</w:t>
      </w:r>
      <w:r w:rsidRPr="00405DD8">
        <w:rPr>
          <w:rFonts w:asciiTheme="majorHAnsi" w:eastAsia="Times New Roman" w:hAnsiTheme="majorHAnsi" w:cs="Times New Roman"/>
          <w:color w:val="333333"/>
          <w:sz w:val="24"/>
          <w:szCs w:val="24"/>
        </w:rPr>
        <w:t xml:space="preserve"> Code </w:t>
      </w:r>
      <w:r w:rsidR="00230651" w:rsidRPr="00405DD8">
        <w:rPr>
          <w:rFonts w:asciiTheme="majorHAnsi" w:eastAsia="Times New Roman" w:hAnsiTheme="majorHAnsi" w:cs="Times New Roman"/>
          <w:color w:val="333333"/>
          <w:sz w:val="24"/>
          <w:szCs w:val="24"/>
        </w:rPr>
        <w:t>is expected of all students in the class.</w:t>
      </w:r>
    </w:p>
    <w:p w14:paraId="05D554D3" w14:textId="77777777" w:rsidR="00C63B79" w:rsidRDefault="00C63B79" w:rsidP="00C63B79">
      <w:pPr>
        <w:spacing w:after="0" w:line="240" w:lineRule="auto"/>
        <w:ind w:right="43"/>
        <w:rPr>
          <w:rFonts w:asciiTheme="majorHAnsi" w:eastAsia="Times New Roman" w:hAnsiTheme="majorHAnsi" w:cs="Times New Roman"/>
          <w:b/>
          <w:bCs/>
          <w:caps/>
          <w:color w:val="000099"/>
          <w:sz w:val="24"/>
          <w:szCs w:val="24"/>
        </w:rPr>
      </w:pPr>
    </w:p>
    <w:p w14:paraId="70D089A3" w14:textId="0EB661DF" w:rsidR="00C63B79" w:rsidRDefault="00230651" w:rsidP="00C63B79">
      <w:pPr>
        <w:spacing w:after="0" w:line="240" w:lineRule="auto"/>
        <w:ind w:right="43"/>
        <w:rPr>
          <w:rFonts w:asciiTheme="majorHAnsi" w:eastAsia="Times New Roman" w:hAnsiTheme="majorHAnsi" w:cs="Times New Roman"/>
          <w:b/>
          <w:bCs/>
          <w:caps/>
          <w:color w:val="000099"/>
          <w:sz w:val="24"/>
          <w:szCs w:val="24"/>
        </w:rPr>
      </w:pPr>
      <w:r w:rsidRPr="00405DD8">
        <w:rPr>
          <w:rFonts w:asciiTheme="majorHAnsi" w:eastAsia="Times New Roman" w:hAnsiTheme="majorHAnsi" w:cs="Times New Roman"/>
          <w:b/>
          <w:bCs/>
          <w:caps/>
          <w:color w:val="000099"/>
          <w:sz w:val="24"/>
          <w:szCs w:val="24"/>
        </w:rPr>
        <w:t>ST</w:t>
      </w:r>
      <w:r w:rsidR="00A211F5" w:rsidRPr="00405DD8">
        <w:rPr>
          <w:rFonts w:asciiTheme="majorHAnsi" w:eastAsia="Times New Roman" w:hAnsiTheme="majorHAnsi" w:cs="Times New Roman"/>
          <w:b/>
          <w:bCs/>
          <w:caps/>
          <w:color w:val="000099"/>
          <w:sz w:val="24"/>
          <w:szCs w:val="24"/>
        </w:rPr>
        <w:t>udents with Disabilities</w:t>
      </w:r>
    </w:p>
    <w:p w14:paraId="2A41A6E7" w14:textId="6B686309" w:rsidR="00A211F5" w:rsidRDefault="00A211F5" w:rsidP="00C63B79">
      <w:pPr>
        <w:spacing w:after="0" w:line="240" w:lineRule="auto"/>
        <w:ind w:right="44"/>
        <w:rPr>
          <w:rFonts w:asciiTheme="majorHAnsi" w:eastAsia="Times New Roman" w:hAnsiTheme="majorHAnsi" w:cs="Times New Roman"/>
          <w:color w:val="333333"/>
          <w:sz w:val="24"/>
          <w:szCs w:val="24"/>
        </w:rPr>
      </w:pPr>
      <w:r w:rsidRPr="00405DD8">
        <w:rPr>
          <w:rFonts w:asciiTheme="majorHAnsi" w:eastAsia="Times New Roman" w:hAnsiTheme="majorHAnsi" w:cs="Times New Roman"/>
          <w:color w:val="333333"/>
          <w:sz w:val="24"/>
          <w:szCs w:val="24"/>
        </w:rPr>
        <w:t xml:space="preserve">If you have a qualified disability and will require academic accommodation of any kind during this course, you must notify me at the beginning of the course and provide a letter from the Moses Center for Students with Disabilities (CSD, 998-4980, </w:t>
      </w:r>
      <w:hyperlink r:id="rId8" w:tgtFrame="_blank" w:history="1">
        <w:r w:rsidRPr="00405DD8">
          <w:rPr>
            <w:rFonts w:asciiTheme="majorHAnsi" w:eastAsia="Times New Roman" w:hAnsiTheme="majorHAnsi" w:cs="Times New Roman"/>
            <w:color w:val="0000FF"/>
            <w:sz w:val="24"/>
            <w:szCs w:val="24"/>
            <w:u w:val="single"/>
          </w:rPr>
          <w:t>www.nyu.edu/csd</w:t>
        </w:r>
      </w:hyperlink>
      <w:r w:rsidRPr="00405DD8">
        <w:rPr>
          <w:rFonts w:asciiTheme="majorHAnsi" w:eastAsia="Times New Roman" w:hAnsiTheme="majorHAnsi" w:cs="Times New Roman"/>
          <w:color w:val="333333"/>
          <w:sz w:val="24"/>
          <w:szCs w:val="24"/>
        </w:rPr>
        <w:t>) verifying your registration and outlining the accommodations they recommend.  If you will need to take an exam at the CSD, you must submit a completed Exam Accommodations Form to them at least one week prior to the scheduled exam time to be guaranteed accommodation.</w:t>
      </w:r>
    </w:p>
    <w:p w14:paraId="1EAC36EC" w14:textId="4FC3CFE1"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260AC3E8" w14:textId="060A549B"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555C700F" w14:textId="5643E0AA"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050EC535" w14:textId="22B047DD"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5FC1B94F" w14:textId="25EEE53E"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58DD3152" w14:textId="38BA00AA"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52B8467C" w14:textId="0274DCE4"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584AC223" w14:textId="4706921B"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621FFB09" w14:textId="7FEE7151"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797E2396" w14:textId="772838BC"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5D157F41" w14:textId="1CBFBD4D"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02CE00E7" w14:textId="34054DCC"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4A866793" w14:textId="2140426E"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39412923" w14:textId="13D3FFE1"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470C1E40" w14:textId="36F149FA"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61AFD5A8" w14:textId="31A48611"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0FB81392" w14:textId="23D36FE7"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0178BCAD" w14:textId="0FEADE77"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406535C0" w14:textId="05CBE6C6"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7A60F7D1" w14:textId="75100E79"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04083A69" w14:textId="4AB58AC3"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319932A8" w14:textId="5D392C60"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75683471" w14:textId="39B0BD86" w:rsidR="00C44D60" w:rsidRDefault="00C44D60" w:rsidP="00C63B79">
      <w:pPr>
        <w:spacing w:after="0" w:line="240" w:lineRule="auto"/>
        <w:ind w:right="44"/>
        <w:rPr>
          <w:rFonts w:asciiTheme="majorHAnsi" w:eastAsia="Times New Roman" w:hAnsiTheme="majorHAnsi" w:cs="Times New Roman"/>
          <w:color w:val="333333"/>
          <w:sz w:val="24"/>
          <w:szCs w:val="24"/>
        </w:rPr>
      </w:pPr>
    </w:p>
    <w:p w14:paraId="09B6AF84" w14:textId="77777777" w:rsidR="00C44D60" w:rsidRDefault="00C44D60" w:rsidP="00A92CC2">
      <w:pPr>
        <w:spacing w:after="0" w:line="240" w:lineRule="auto"/>
        <w:rPr>
          <w:rFonts w:ascii="Times New Roman" w:eastAsia="Times New Roman" w:hAnsi="Times New Roman" w:cs="Times New Roman"/>
        </w:rPr>
        <w:sectPr w:rsidR="00C44D60" w:rsidSect="007E7FBB">
          <w:footerReference w:type="default" r:id="rId9"/>
          <w:pgSz w:w="12240" w:h="15840"/>
          <w:pgMar w:top="1440" w:right="1440" w:bottom="1440" w:left="1440" w:header="720" w:footer="720" w:gutter="0"/>
          <w:cols w:space="720"/>
          <w:docGrid w:linePitch="360"/>
        </w:sectPr>
      </w:pPr>
    </w:p>
    <w:tbl>
      <w:tblPr>
        <w:tblW w:w="13585" w:type="dxa"/>
        <w:jc w:val="center"/>
        <w:tblLayout w:type="fixed"/>
        <w:tblCellMar>
          <w:left w:w="0" w:type="dxa"/>
          <w:right w:w="0" w:type="dxa"/>
        </w:tblCellMar>
        <w:tblLook w:val="01E0" w:firstRow="1" w:lastRow="1" w:firstColumn="1" w:lastColumn="1" w:noHBand="0" w:noVBand="0"/>
      </w:tblPr>
      <w:tblGrid>
        <w:gridCol w:w="535"/>
        <w:gridCol w:w="1231"/>
        <w:gridCol w:w="4979"/>
        <w:gridCol w:w="3960"/>
        <w:gridCol w:w="1350"/>
        <w:gridCol w:w="1530"/>
      </w:tblGrid>
      <w:tr w:rsidR="00583B11" w:rsidRPr="00BF5BAE" w14:paraId="187EBE3E" w14:textId="77777777" w:rsidTr="00583B11">
        <w:trPr>
          <w:trHeight w:val="615"/>
          <w:jc w:val="center"/>
        </w:trPr>
        <w:tc>
          <w:tcPr>
            <w:tcW w:w="535" w:type="dxa"/>
            <w:tcBorders>
              <w:top w:val="single" w:sz="4" w:space="0" w:color="000000"/>
              <w:left w:val="single" w:sz="4" w:space="0" w:color="000000"/>
              <w:bottom w:val="single" w:sz="4" w:space="0" w:color="000000"/>
              <w:right w:val="single" w:sz="4" w:space="0" w:color="000000"/>
            </w:tcBorders>
          </w:tcPr>
          <w:p w14:paraId="4A7D78CF" w14:textId="77777777" w:rsidR="00583B11" w:rsidRPr="00BF5BAE" w:rsidRDefault="00583B11" w:rsidP="00D61ACA">
            <w:pPr>
              <w:spacing w:after="0" w:line="240" w:lineRule="auto"/>
              <w:rPr>
                <w:rFonts w:ascii="Times New Roman" w:eastAsia="Times New Roman" w:hAnsi="Times New Roman" w:cs="Times New Roman"/>
              </w:rPr>
            </w:pPr>
          </w:p>
        </w:tc>
        <w:tc>
          <w:tcPr>
            <w:tcW w:w="1231" w:type="dxa"/>
            <w:tcBorders>
              <w:top w:val="single" w:sz="4" w:space="0" w:color="000000"/>
              <w:left w:val="single" w:sz="4" w:space="0" w:color="000000"/>
              <w:bottom w:val="single" w:sz="4" w:space="0" w:color="000000"/>
              <w:right w:val="single" w:sz="4" w:space="0" w:color="auto"/>
            </w:tcBorders>
            <w:vAlign w:val="center"/>
          </w:tcPr>
          <w:p w14:paraId="4A907A43" w14:textId="323C5135" w:rsidR="00583B11" w:rsidRPr="00BF5BAE" w:rsidRDefault="00583B11" w:rsidP="00D61ACA">
            <w:pPr>
              <w:spacing w:after="0" w:line="182" w:lineRule="exact"/>
              <w:ind w:right="420"/>
              <w:jc w:val="right"/>
              <w:rPr>
                <w:rFonts w:ascii="Times New Roman" w:eastAsia="Times New Roman" w:hAnsi="Times New Roman" w:cs="Times New Roman"/>
              </w:rPr>
            </w:pPr>
            <w:r w:rsidRPr="00BF5BAE">
              <w:rPr>
                <w:rFonts w:ascii="Times New Roman" w:eastAsia="Times New Roman" w:hAnsi="Times New Roman" w:cs="Times New Roman"/>
                <w:b/>
                <w:bCs/>
                <w:w w:val="99"/>
              </w:rPr>
              <w:t xml:space="preserve">  202</w:t>
            </w:r>
            <w:r>
              <w:rPr>
                <w:rFonts w:ascii="Times New Roman" w:eastAsia="Times New Roman" w:hAnsi="Times New Roman" w:cs="Times New Roman"/>
                <w:b/>
                <w:bCs/>
                <w:w w:val="99"/>
              </w:rPr>
              <w:t>4</w:t>
            </w:r>
          </w:p>
        </w:tc>
        <w:tc>
          <w:tcPr>
            <w:tcW w:w="4979" w:type="dxa"/>
            <w:tcBorders>
              <w:top w:val="single" w:sz="4" w:space="0" w:color="auto"/>
              <w:left w:val="single" w:sz="4" w:space="0" w:color="auto"/>
              <w:bottom w:val="single" w:sz="4" w:space="0" w:color="auto"/>
              <w:right w:val="single" w:sz="4" w:space="0" w:color="auto"/>
            </w:tcBorders>
            <w:vAlign w:val="center"/>
          </w:tcPr>
          <w:p w14:paraId="23AF26BF" w14:textId="77777777" w:rsidR="00583B11" w:rsidRPr="00BF5BAE" w:rsidRDefault="00583B11" w:rsidP="00D61ACA">
            <w:pPr>
              <w:spacing w:after="0" w:line="182" w:lineRule="exact"/>
              <w:ind w:right="1794"/>
              <w:jc w:val="center"/>
              <w:rPr>
                <w:rFonts w:ascii="Times New Roman" w:eastAsia="Times New Roman" w:hAnsi="Times New Roman" w:cs="Times New Roman"/>
              </w:rPr>
            </w:pPr>
            <w:r w:rsidRPr="00BF5BAE">
              <w:rPr>
                <w:rFonts w:ascii="Times New Roman" w:eastAsia="Times New Roman" w:hAnsi="Times New Roman" w:cs="Times New Roman"/>
                <w:b/>
                <w:bCs/>
              </w:rPr>
              <w:t xml:space="preserve">       Textbook Ch</w:t>
            </w:r>
            <w:r w:rsidRPr="00BF5BAE">
              <w:rPr>
                <w:rFonts w:ascii="Times New Roman" w:eastAsia="Times New Roman" w:hAnsi="Times New Roman" w:cs="Times New Roman"/>
                <w:b/>
                <w:bCs/>
                <w:w w:val="99"/>
              </w:rPr>
              <w:t>apt</w:t>
            </w:r>
            <w:r w:rsidRPr="00BF5BAE">
              <w:rPr>
                <w:rFonts w:ascii="Times New Roman" w:eastAsia="Times New Roman" w:hAnsi="Times New Roman" w:cs="Times New Roman"/>
                <w:b/>
                <w:bCs/>
                <w:spacing w:val="1"/>
                <w:w w:val="99"/>
              </w:rPr>
              <w:t>e</w:t>
            </w:r>
            <w:r w:rsidRPr="00BF5BAE">
              <w:rPr>
                <w:rFonts w:ascii="Times New Roman" w:eastAsia="Times New Roman" w:hAnsi="Times New Roman" w:cs="Times New Roman"/>
                <w:b/>
                <w:bCs/>
                <w:w w:val="99"/>
              </w:rPr>
              <w:t>r</w:t>
            </w:r>
          </w:p>
        </w:tc>
        <w:tc>
          <w:tcPr>
            <w:tcW w:w="3960" w:type="dxa"/>
            <w:tcBorders>
              <w:top w:val="single" w:sz="4" w:space="0" w:color="000000"/>
              <w:left w:val="single" w:sz="4" w:space="0" w:color="000000"/>
              <w:bottom w:val="single" w:sz="4" w:space="0" w:color="000000"/>
              <w:right w:val="single" w:sz="4" w:space="0" w:color="000000"/>
            </w:tcBorders>
            <w:vAlign w:val="center"/>
          </w:tcPr>
          <w:p w14:paraId="116E2F07" w14:textId="77777777" w:rsidR="00583B11" w:rsidRPr="00BF5BAE" w:rsidRDefault="00583B11" w:rsidP="00D61ACA">
            <w:pPr>
              <w:spacing w:after="0" w:line="240" w:lineRule="auto"/>
              <w:jc w:val="center"/>
              <w:rPr>
                <w:rFonts w:ascii="Times New Roman" w:eastAsia="Times New Roman" w:hAnsi="Times New Roman" w:cs="Times New Roman"/>
                <w:b/>
              </w:rPr>
            </w:pPr>
            <w:r w:rsidRPr="00BF5BAE">
              <w:rPr>
                <w:rFonts w:ascii="Times New Roman" w:eastAsia="Times New Roman" w:hAnsi="Times New Roman" w:cs="Times New Roman"/>
                <w:b/>
              </w:rPr>
              <w:t>Homework</w:t>
            </w:r>
          </w:p>
        </w:tc>
        <w:tc>
          <w:tcPr>
            <w:tcW w:w="1350" w:type="dxa"/>
            <w:tcBorders>
              <w:top w:val="single" w:sz="4" w:space="0" w:color="000000"/>
              <w:left w:val="single" w:sz="4" w:space="0" w:color="000000"/>
              <w:bottom w:val="single" w:sz="4" w:space="0" w:color="000000"/>
              <w:right w:val="single" w:sz="4" w:space="0" w:color="000000"/>
            </w:tcBorders>
          </w:tcPr>
          <w:p w14:paraId="4B0ED784" w14:textId="77777777" w:rsidR="00583B11" w:rsidRPr="00BF5BAE" w:rsidRDefault="00583B11" w:rsidP="00D61ACA">
            <w:pPr>
              <w:spacing w:after="0" w:line="240" w:lineRule="auto"/>
              <w:jc w:val="center"/>
              <w:rPr>
                <w:rFonts w:ascii="Times New Roman" w:eastAsia="Times New Roman" w:hAnsi="Times New Roman" w:cs="Times New Roman"/>
                <w:b/>
              </w:rPr>
            </w:pPr>
            <w:r w:rsidRPr="00BF5BAE">
              <w:rPr>
                <w:rFonts w:ascii="Times New Roman" w:eastAsia="Times New Roman" w:hAnsi="Times New Roman" w:cs="Times New Roman"/>
                <w:b/>
              </w:rPr>
              <w:t>Group Presentation</w:t>
            </w:r>
          </w:p>
        </w:tc>
        <w:tc>
          <w:tcPr>
            <w:tcW w:w="1530" w:type="dxa"/>
            <w:tcBorders>
              <w:top w:val="single" w:sz="4" w:space="0" w:color="000000"/>
              <w:left w:val="single" w:sz="4" w:space="0" w:color="000000"/>
              <w:bottom w:val="single" w:sz="4" w:space="0" w:color="000000"/>
              <w:right w:val="single" w:sz="4" w:space="0" w:color="000000"/>
            </w:tcBorders>
            <w:vAlign w:val="center"/>
          </w:tcPr>
          <w:p w14:paraId="136EB0BB" w14:textId="77777777" w:rsidR="00583B11" w:rsidRPr="00BF5BAE" w:rsidRDefault="00583B11" w:rsidP="00D61ACA">
            <w:pPr>
              <w:spacing w:after="0" w:line="240" w:lineRule="auto"/>
              <w:jc w:val="center"/>
              <w:rPr>
                <w:rFonts w:ascii="Times New Roman" w:eastAsia="Times New Roman" w:hAnsi="Times New Roman" w:cs="Times New Roman"/>
                <w:b/>
              </w:rPr>
            </w:pPr>
            <w:r w:rsidRPr="00BF5BAE">
              <w:rPr>
                <w:rFonts w:ascii="Times New Roman" w:eastAsia="Times New Roman" w:hAnsi="Times New Roman" w:cs="Times New Roman"/>
                <w:b/>
              </w:rPr>
              <w:t>Due Dates</w:t>
            </w:r>
          </w:p>
        </w:tc>
      </w:tr>
      <w:tr w:rsidR="00583B11" w:rsidRPr="00BF5BAE" w14:paraId="4978EB8D" w14:textId="77777777" w:rsidTr="00583B11">
        <w:trPr>
          <w:trHeight w:val="719"/>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51550EDD" w14:textId="77777777" w:rsidR="00583B11" w:rsidRPr="00BF5BAE" w:rsidRDefault="00583B11" w:rsidP="00D61ACA">
            <w:pPr>
              <w:spacing w:before="38" w:after="0" w:line="240" w:lineRule="auto"/>
              <w:ind w:left="102" w:right="-20"/>
              <w:rPr>
                <w:rFonts w:ascii="Times New Roman" w:eastAsia="Times New Roman" w:hAnsi="Times New Roman" w:cs="Times New Roman"/>
              </w:rPr>
            </w:pPr>
            <w:r w:rsidRPr="00BF5BAE">
              <w:rPr>
                <w:rFonts w:ascii="Times New Roman" w:eastAsia="Times New Roman" w:hAnsi="Times New Roman" w:cs="Times New Roman"/>
              </w:rPr>
              <w:t>1</w:t>
            </w:r>
          </w:p>
        </w:tc>
        <w:tc>
          <w:tcPr>
            <w:tcW w:w="1231" w:type="dxa"/>
            <w:tcBorders>
              <w:top w:val="single" w:sz="4" w:space="0" w:color="000000"/>
              <w:left w:val="single" w:sz="4" w:space="0" w:color="000000"/>
              <w:bottom w:val="single" w:sz="4" w:space="0" w:color="000000"/>
              <w:right w:val="single" w:sz="4" w:space="0" w:color="000000"/>
            </w:tcBorders>
            <w:vAlign w:val="center"/>
          </w:tcPr>
          <w:p w14:paraId="472812EB" w14:textId="70925AC2" w:rsidR="00583B11" w:rsidRPr="00BF5BAE" w:rsidRDefault="00583B11" w:rsidP="00D61ACA">
            <w:pPr>
              <w:spacing w:before="14" w:after="0" w:line="240" w:lineRule="auto"/>
              <w:ind w:right="-20"/>
              <w:jc w:val="center"/>
              <w:rPr>
                <w:rFonts w:ascii="Times New Roman" w:eastAsia="Times New Roman" w:hAnsi="Times New Roman" w:cs="Times New Roman"/>
              </w:rPr>
            </w:pPr>
            <w:r>
              <w:rPr>
                <w:rFonts w:ascii="Times New Roman" w:eastAsia="Times New Roman" w:hAnsi="Times New Roman" w:cs="Times New Roman"/>
              </w:rPr>
              <w:t>Sep</w:t>
            </w:r>
            <w:r w:rsidRPr="00BF5BAE">
              <w:rPr>
                <w:rFonts w:ascii="Times New Roman" w:eastAsia="Times New Roman" w:hAnsi="Times New Roman" w:cs="Times New Roman"/>
              </w:rPr>
              <w:t xml:space="preserve"> </w:t>
            </w:r>
            <w:r>
              <w:rPr>
                <w:rFonts w:ascii="Times New Roman" w:eastAsia="Times New Roman" w:hAnsi="Times New Roman" w:cs="Times New Roman"/>
              </w:rPr>
              <w:t>1</w:t>
            </w:r>
            <w:r>
              <w:rPr>
                <w:rFonts w:ascii="Times New Roman" w:eastAsia="Times New Roman" w:hAnsi="Times New Roman" w:cs="Times New Roman"/>
              </w:rPr>
              <w:t>6</w:t>
            </w:r>
          </w:p>
        </w:tc>
        <w:tc>
          <w:tcPr>
            <w:tcW w:w="4979" w:type="dxa"/>
            <w:tcBorders>
              <w:top w:val="single" w:sz="4" w:space="0" w:color="000000"/>
              <w:left w:val="single" w:sz="4" w:space="0" w:color="000000"/>
              <w:bottom w:val="single" w:sz="4" w:space="0" w:color="000000"/>
              <w:right w:val="single" w:sz="4" w:space="0" w:color="000000"/>
            </w:tcBorders>
            <w:vAlign w:val="center"/>
          </w:tcPr>
          <w:p w14:paraId="676AAB05" w14:textId="77777777" w:rsidR="00583B11" w:rsidRPr="00BF5BAE" w:rsidRDefault="00583B11" w:rsidP="00D61ACA">
            <w:pPr>
              <w:spacing w:before="14" w:after="0" w:line="240" w:lineRule="auto"/>
              <w:ind w:right="-20"/>
              <w:rPr>
                <w:rFonts w:ascii="Times New Roman" w:eastAsia="Times New Roman" w:hAnsi="Times New Roman" w:cs="Times New Roman"/>
              </w:rPr>
            </w:pPr>
            <w:r w:rsidRPr="00BF5BAE">
              <w:rPr>
                <w:rFonts w:ascii="Times New Roman" w:eastAsia="Times New Roman" w:hAnsi="Times New Roman" w:cs="Times New Roman"/>
              </w:rPr>
              <w:t xml:space="preserve"> Course Introduction </w:t>
            </w:r>
          </w:p>
          <w:p w14:paraId="022FBD01" w14:textId="77777777" w:rsidR="00583B11" w:rsidRPr="00BF5BAE" w:rsidRDefault="00583B11" w:rsidP="00D61ACA">
            <w:pPr>
              <w:spacing w:before="14" w:after="0" w:line="240" w:lineRule="auto"/>
              <w:ind w:right="-20"/>
              <w:rPr>
                <w:rFonts w:ascii="Times New Roman" w:eastAsia="Times New Roman" w:hAnsi="Times New Roman" w:cs="Times New Roman"/>
              </w:rPr>
            </w:pPr>
            <w:r w:rsidRPr="00BF5BAE">
              <w:rPr>
                <w:rFonts w:ascii="Times New Roman" w:eastAsia="Times New Roman" w:hAnsi="Times New Roman" w:cs="Times New Roman"/>
              </w:rPr>
              <w:t xml:space="preserve"> Ch 1: Financial Statements and Busines</w:t>
            </w:r>
            <w:r>
              <w:rPr>
                <w:rFonts w:ascii="Times New Roman" w:eastAsia="Times New Roman" w:hAnsi="Times New Roman" w:cs="Times New Roman"/>
              </w:rPr>
              <w:t>s</w:t>
            </w:r>
          </w:p>
        </w:tc>
        <w:tc>
          <w:tcPr>
            <w:tcW w:w="3960" w:type="dxa"/>
            <w:tcBorders>
              <w:top w:val="single" w:sz="4" w:space="0" w:color="000000"/>
              <w:left w:val="single" w:sz="4" w:space="0" w:color="000000"/>
              <w:bottom w:val="single" w:sz="4" w:space="0" w:color="000000"/>
              <w:right w:val="single" w:sz="4" w:space="0" w:color="000000"/>
            </w:tcBorders>
          </w:tcPr>
          <w:p w14:paraId="7C728F33" w14:textId="77777777" w:rsidR="00583B11" w:rsidRPr="00BF5BAE" w:rsidRDefault="00583B11" w:rsidP="00D61ACA">
            <w:pPr>
              <w:tabs>
                <w:tab w:val="center" w:pos="4680"/>
                <w:tab w:val="left" w:pos="5040"/>
                <w:tab w:val="righ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F002FA">
              <w:rPr>
                <w:rFonts w:ascii="Times New Roman" w:eastAsia="Times New Roman" w:hAnsi="Times New Roman" w:cs="Times New Roman"/>
                <w:sz w:val="20"/>
                <w:szCs w:val="20"/>
              </w:rPr>
              <w:t>E1-5, E1-7, E1-9, E1-13, E1-14</w:t>
            </w:r>
          </w:p>
        </w:tc>
        <w:tc>
          <w:tcPr>
            <w:tcW w:w="1350" w:type="dxa"/>
            <w:tcBorders>
              <w:top w:val="single" w:sz="4" w:space="0" w:color="000000"/>
              <w:left w:val="single" w:sz="4" w:space="0" w:color="000000"/>
              <w:bottom w:val="single" w:sz="4" w:space="0" w:color="000000"/>
              <w:right w:val="single" w:sz="4" w:space="0" w:color="000000"/>
            </w:tcBorders>
          </w:tcPr>
          <w:p w14:paraId="51EC8E71" w14:textId="77777777" w:rsidR="00583B11" w:rsidRPr="00BF5BAE" w:rsidRDefault="00583B11" w:rsidP="00D61ACA">
            <w:pPr>
              <w:spacing w:after="0" w:line="240" w:lineRule="auto"/>
              <w:jc w:val="center"/>
              <w:rPr>
                <w:rFonts w:ascii="Times New Roman" w:eastAsia="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7B2159A4" w14:textId="77777777" w:rsidR="00583B11" w:rsidRPr="00BF5BAE" w:rsidRDefault="00583B11" w:rsidP="00D61ACA">
            <w:pPr>
              <w:spacing w:after="0" w:line="240" w:lineRule="auto"/>
              <w:jc w:val="center"/>
              <w:rPr>
                <w:rFonts w:ascii="Times New Roman" w:eastAsia="Times New Roman" w:hAnsi="Times New Roman" w:cs="Times New Roman"/>
              </w:rPr>
            </w:pPr>
          </w:p>
        </w:tc>
      </w:tr>
      <w:tr w:rsidR="00583B11" w:rsidRPr="00BF5BAE" w14:paraId="75F7DBD6" w14:textId="77777777" w:rsidTr="00583B11">
        <w:trPr>
          <w:trHeight w:val="530"/>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3EF16D8B" w14:textId="77777777" w:rsidR="00583B11" w:rsidRPr="00BF5BAE" w:rsidRDefault="00583B11" w:rsidP="00D61ACA">
            <w:pPr>
              <w:spacing w:before="81" w:after="0" w:line="240" w:lineRule="auto"/>
              <w:ind w:left="102" w:right="-20"/>
              <w:rPr>
                <w:rFonts w:ascii="Times New Roman" w:eastAsia="Times New Roman" w:hAnsi="Times New Roman" w:cs="Times New Roman"/>
              </w:rPr>
            </w:pPr>
            <w:r w:rsidRPr="00BF5BAE">
              <w:rPr>
                <w:rFonts w:ascii="Times New Roman" w:eastAsia="Times New Roman" w:hAnsi="Times New Roman" w:cs="Times New Roman"/>
              </w:rPr>
              <w:t>2</w:t>
            </w:r>
          </w:p>
        </w:tc>
        <w:tc>
          <w:tcPr>
            <w:tcW w:w="1231" w:type="dxa"/>
            <w:tcBorders>
              <w:top w:val="single" w:sz="4" w:space="0" w:color="000000"/>
              <w:left w:val="single" w:sz="4" w:space="0" w:color="000000"/>
              <w:bottom w:val="single" w:sz="4" w:space="0" w:color="000000"/>
              <w:right w:val="single" w:sz="4" w:space="0" w:color="000000"/>
            </w:tcBorders>
            <w:vAlign w:val="center"/>
          </w:tcPr>
          <w:p w14:paraId="4F0447DC" w14:textId="68800873" w:rsidR="00583B11" w:rsidRPr="00BF5BAE" w:rsidRDefault="00583B11" w:rsidP="00D61ACA">
            <w:pPr>
              <w:spacing w:before="14" w:after="0" w:line="240" w:lineRule="auto"/>
              <w:ind w:right="-20"/>
              <w:jc w:val="center"/>
              <w:rPr>
                <w:rFonts w:ascii="Times New Roman" w:eastAsia="Times New Roman" w:hAnsi="Times New Roman" w:cs="Times New Roman"/>
              </w:rPr>
            </w:pPr>
            <w:r>
              <w:rPr>
                <w:rFonts w:ascii="Times New Roman" w:eastAsia="Times New Roman" w:hAnsi="Times New Roman" w:cs="Times New Roman"/>
              </w:rPr>
              <w:t>Sep</w:t>
            </w:r>
            <w:r w:rsidRPr="00BF5BAE">
              <w:rPr>
                <w:rFonts w:ascii="Times New Roman" w:eastAsia="Times New Roman" w:hAnsi="Times New Roman" w:cs="Times New Roman"/>
              </w:rPr>
              <w:t xml:space="preserve"> </w:t>
            </w:r>
            <w:r>
              <w:rPr>
                <w:rFonts w:ascii="Times New Roman" w:eastAsia="Times New Roman" w:hAnsi="Times New Roman" w:cs="Times New Roman"/>
              </w:rPr>
              <w:t>23</w:t>
            </w:r>
          </w:p>
        </w:tc>
        <w:tc>
          <w:tcPr>
            <w:tcW w:w="4979" w:type="dxa"/>
            <w:tcBorders>
              <w:top w:val="single" w:sz="4" w:space="0" w:color="000000"/>
              <w:left w:val="single" w:sz="4" w:space="0" w:color="000000"/>
              <w:bottom w:val="single" w:sz="4" w:space="0" w:color="000000"/>
              <w:right w:val="single" w:sz="4" w:space="0" w:color="000000"/>
            </w:tcBorders>
            <w:vAlign w:val="center"/>
          </w:tcPr>
          <w:p w14:paraId="72459F02" w14:textId="77777777" w:rsidR="00583B11" w:rsidRPr="00BF5BAE" w:rsidRDefault="00583B11" w:rsidP="00D61ACA">
            <w:pPr>
              <w:spacing w:before="14" w:after="0" w:line="240" w:lineRule="auto"/>
              <w:ind w:right="-20"/>
              <w:rPr>
                <w:rFonts w:ascii="Times New Roman" w:eastAsia="Times New Roman" w:hAnsi="Times New Roman" w:cs="Times New Roman"/>
              </w:rPr>
            </w:pPr>
            <w:r w:rsidRPr="00BF5BAE">
              <w:rPr>
                <w:rFonts w:ascii="Times New Roman" w:eastAsia="Times New Roman" w:hAnsi="Times New Roman" w:cs="Times New Roman"/>
              </w:rPr>
              <w:t xml:space="preserve"> Ch 2: Investing and Financing Decisions </w:t>
            </w:r>
          </w:p>
        </w:tc>
        <w:tc>
          <w:tcPr>
            <w:tcW w:w="3960" w:type="dxa"/>
            <w:tcBorders>
              <w:top w:val="single" w:sz="4" w:space="0" w:color="000000"/>
              <w:left w:val="single" w:sz="4" w:space="0" w:color="000000"/>
              <w:bottom w:val="single" w:sz="4" w:space="0" w:color="000000"/>
              <w:right w:val="single" w:sz="4" w:space="0" w:color="000000"/>
            </w:tcBorders>
          </w:tcPr>
          <w:p w14:paraId="73F1F2A1" w14:textId="77777777" w:rsidR="00583B11" w:rsidRPr="00BF5BAE" w:rsidRDefault="00583B11" w:rsidP="00D61ACA">
            <w:pPr>
              <w:spacing w:after="0" w:line="240" w:lineRule="auto"/>
              <w:rPr>
                <w:rFonts w:ascii="Times New Roman" w:eastAsia="Times New Roman" w:hAnsi="Times New Roman" w:cs="Times New Roman"/>
              </w:rPr>
            </w:pPr>
            <w:r>
              <w:rPr>
                <w:rFonts w:ascii="Times New Roman" w:eastAsia="Times New Roman" w:hAnsi="Times New Roman" w:cs="Times New Roman"/>
                <w:sz w:val="20"/>
                <w:szCs w:val="20"/>
              </w:rPr>
              <w:t xml:space="preserve"> </w:t>
            </w:r>
            <w:r w:rsidRPr="00A84B38">
              <w:rPr>
                <w:rFonts w:ascii="Times New Roman" w:eastAsia="Times New Roman" w:hAnsi="Times New Roman" w:cs="Times New Roman"/>
                <w:sz w:val="20"/>
                <w:szCs w:val="20"/>
              </w:rPr>
              <w:t>E2-4, E2-6, E2-9, E2-15, E2-17, E2-18</w:t>
            </w:r>
          </w:p>
        </w:tc>
        <w:tc>
          <w:tcPr>
            <w:tcW w:w="1350" w:type="dxa"/>
            <w:tcBorders>
              <w:top w:val="single" w:sz="4" w:space="0" w:color="000000"/>
              <w:left w:val="single" w:sz="4" w:space="0" w:color="000000"/>
              <w:bottom w:val="single" w:sz="4" w:space="0" w:color="000000"/>
              <w:right w:val="single" w:sz="4" w:space="0" w:color="000000"/>
            </w:tcBorders>
          </w:tcPr>
          <w:p w14:paraId="23F601B4" w14:textId="77777777" w:rsidR="00583B11" w:rsidRPr="00BF5BAE" w:rsidRDefault="00583B11" w:rsidP="00D61ACA">
            <w:pPr>
              <w:spacing w:after="0" w:line="240" w:lineRule="auto"/>
              <w:jc w:val="center"/>
              <w:rPr>
                <w:rFonts w:ascii="Times New Roman" w:eastAsia="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2FAC0991" w14:textId="77777777" w:rsidR="00583B11" w:rsidRPr="00BF5BAE" w:rsidRDefault="00583B11" w:rsidP="00D61ACA">
            <w:pPr>
              <w:spacing w:after="0" w:line="240" w:lineRule="auto"/>
              <w:jc w:val="center"/>
              <w:rPr>
                <w:rFonts w:ascii="Times New Roman" w:eastAsia="Times New Roman" w:hAnsi="Times New Roman" w:cs="Times New Roman"/>
              </w:rPr>
            </w:pPr>
          </w:p>
        </w:tc>
      </w:tr>
      <w:tr w:rsidR="00583B11" w:rsidRPr="00BF5BAE" w14:paraId="48B0F4C2" w14:textId="77777777" w:rsidTr="00583B11">
        <w:trPr>
          <w:trHeight w:val="530"/>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40B98A9E" w14:textId="77777777" w:rsidR="00583B11" w:rsidRPr="00BF5BAE" w:rsidRDefault="00583B11" w:rsidP="00D61ACA">
            <w:pPr>
              <w:spacing w:before="56" w:after="0" w:line="240" w:lineRule="auto"/>
              <w:ind w:left="102" w:right="-20"/>
              <w:rPr>
                <w:rFonts w:ascii="Times New Roman" w:eastAsia="Times New Roman" w:hAnsi="Times New Roman" w:cs="Times New Roman"/>
              </w:rPr>
            </w:pPr>
            <w:r w:rsidRPr="00BF5BAE">
              <w:rPr>
                <w:rFonts w:ascii="Times New Roman" w:eastAsia="Times New Roman" w:hAnsi="Times New Roman" w:cs="Times New Roman"/>
              </w:rPr>
              <w:t>3</w:t>
            </w:r>
          </w:p>
        </w:tc>
        <w:tc>
          <w:tcPr>
            <w:tcW w:w="1231" w:type="dxa"/>
            <w:tcBorders>
              <w:top w:val="single" w:sz="4" w:space="0" w:color="000000"/>
              <w:left w:val="single" w:sz="4" w:space="0" w:color="000000"/>
              <w:bottom w:val="single" w:sz="4" w:space="0" w:color="000000"/>
              <w:right w:val="single" w:sz="4" w:space="0" w:color="000000"/>
            </w:tcBorders>
            <w:vAlign w:val="center"/>
          </w:tcPr>
          <w:p w14:paraId="29079C34" w14:textId="1F175454" w:rsidR="00583B11" w:rsidRPr="00BF5BAE" w:rsidRDefault="00583B11" w:rsidP="00D61ACA">
            <w:pPr>
              <w:spacing w:before="14" w:after="0" w:line="240" w:lineRule="auto"/>
              <w:ind w:right="-20"/>
              <w:jc w:val="center"/>
              <w:rPr>
                <w:rFonts w:ascii="Times New Roman" w:eastAsia="Times New Roman" w:hAnsi="Times New Roman" w:cs="Times New Roman"/>
              </w:rPr>
            </w:pPr>
            <w:r>
              <w:rPr>
                <w:rFonts w:ascii="Times New Roman" w:eastAsia="Times New Roman" w:hAnsi="Times New Roman" w:cs="Times New Roman"/>
              </w:rPr>
              <w:t>Sep</w:t>
            </w:r>
            <w:r w:rsidRPr="00BF5BAE">
              <w:rPr>
                <w:rFonts w:ascii="Times New Roman" w:eastAsia="Times New Roman" w:hAnsi="Times New Roman" w:cs="Times New Roman"/>
              </w:rPr>
              <w:t xml:space="preserve"> </w:t>
            </w:r>
            <w:r>
              <w:rPr>
                <w:rFonts w:ascii="Times New Roman" w:eastAsia="Times New Roman" w:hAnsi="Times New Roman" w:cs="Times New Roman"/>
              </w:rPr>
              <w:t>30</w:t>
            </w:r>
          </w:p>
        </w:tc>
        <w:tc>
          <w:tcPr>
            <w:tcW w:w="4979" w:type="dxa"/>
            <w:tcBorders>
              <w:top w:val="single" w:sz="4" w:space="0" w:color="000000"/>
              <w:left w:val="single" w:sz="4" w:space="0" w:color="000000"/>
              <w:bottom w:val="single" w:sz="4" w:space="0" w:color="000000"/>
              <w:right w:val="single" w:sz="4" w:space="0" w:color="000000"/>
            </w:tcBorders>
            <w:vAlign w:val="center"/>
          </w:tcPr>
          <w:p w14:paraId="24003156" w14:textId="77777777" w:rsidR="00583B11" w:rsidRPr="00BF5BAE" w:rsidRDefault="00583B11" w:rsidP="00D61ACA">
            <w:pPr>
              <w:spacing w:before="14" w:after="0" w:line="240" w:lineRule="auto"/>
              <w:ind w:right="-20"/>
              <w:rPr>
                <w:rFonts w:ascii="Times New Roman" w:eastAsia="Times New Roman" w:hAnsi="Times New Roman" w:cs="Times New Roman"/>
              </w:rPr>
            </w:pPr>
            <w:r w:rsidRPr="00BF5BAE">
              <w:rPr>
                <w:rFonts w:ascii="Times New Roman" w:eastAsia="Times New Roman" w:hAnsi="Times New Roman" w:cs="Times New Roman"/>
              </w:rPr>
              <w:t xml:space="preserve"> Ch 3: Operating Decisions and the Accounting System </w:t>
            </w:r>
          </w:p>
        </w:tc>
        <w:tc>
          <w:tcPr>
            <w:tcW w:w="3960" w:type="dxa"/>
            <w:tcBorders>
              <w:top w:val="single" w:sz="4" w:space="0" w:color="000000"/>
              <w:left w:val="single" w:sz="4" w:space="0" w:color="000000"/>
              <w:bottom w:val="single" w:sz="4" w:space="0" w:color="000000"/>
              <w:right w:val="single" w:sz="4" w:space="0" w:color="000000"/>
            </w:tcBorders>
          </w:tcPr>
          <w:p w14:paraId="36717DCB" w14:textId="77777777" w:rsidR="00583B11" w:rsidRPr="00BF5BAE" w:rsidRDefault="00583B11" w:rsidP="00D61ACA">
            <w:pPr>
              <w:spacing w:after="0" w:line="240" w:lineRule="auto"/>
              <w:rPr>
                <w:rFonts w:ascii="Times New Roman" w:eastAsia="Times New Roman" w:hAnsi="Times New Roman" w:cs="Times New Roman"/>
              </w:rPr>
            </w:pPr>
            <w:r>
              <w:rPr>
                <w:rFonts w:ascii="Times New Roman" w:eastAsia="Times New Roman" w:hAnsi="Times New Roman" w:cs="Times New Roman"/>
                <w:sz w:val="20"/>
                <w:szCs w:val="20"/>
              </w:rPr>
              <w:t xml:space="preserve"> </w:t>
            </w:r>
            <w:r w:rsidRPr="007931AD">
              <w:rPr>
                <w:rFonts w:ascii="Times New Roman" w:eastAsia="Times New Roman" w:hAnsi="Times New Roman" w:cs="Times New Roman"/>
                <w:sz w:val="20"/>
                <w:szCs w:val="20"/>
              </w:rPr>
              <w:t>E3-2, E3-3, E3-4, E3-9, E3-10</w:t>
            </w:r>
          </w:p>
        </w:tc>
        <w:tc>
          <w:tcPr>
            <w:tcW w:w="1350" w:type="dxa"/>
            <w:tcBorders>
              <w:top w:val="single" w:sz="4" w:space="0" w:color="000000"/>
              <w:left w:val="single" w:sz="4" w:space="0" w:color="000000"/>
              <w:bottom w:val="single" w:sz="4" w:space="0" w:color="000000"/>
              <w:right w:val="single" w:sz="4" w:space="0" w:color="000000"/>
            </w:tcBorders>
          </w:tcPr>
          <w:p w14:paraId="3AF3AE83" w14:textId="77777777" w:rsidR="00583B11" w:rsidRPr="00BF5BAE" w:rsidRDefault="00583B11" w:rsidP="00583B11">
            <w:pPr>
              <w:spacing w:after="0" w:line="240" w:lineRule="auto"/>
              <w:jc w:val="center"/>
              <w:rPr>
                <w:rFonts w:ascii="Times New Roman" w:eastAsia="Times New Roman" w:hAnsi="Times New Roman" w:cs="Times New Roman"/>
              </w:rPr>
            </w:pPr>
            <w:r w:rsidRPr="00BF5BAE">
              <w:rPr>
                <w:rFonts w:ascii="Times New Roman" w:eastAsia="Times New Roman" w:hAnsi="Times New Roman" w:cs="Times New Roman"/>
              </w:rPr>
              <w:t>2</w:t>
            </w:r>
          </w:p>
        </w:tc>
        <w:tc>
          <w:tcPr>
            <w:tcW w:w="1530" w:type="dxa"/>
            <w:tcBorders>
              <w:top w:val="single" w:sz="4" w:space="0" w:color="000000"/>
              <w:left w:val="single" w:sz="4" w:space="0" w:color="000000"/>
              <w:bottom w:val="single" w:sz="4" w:space="0" w:color="000000"/>
              <w:right w:val="single" w:sz="4" w:space="0" w:color="000000"/>
            </w:tcBorders>
            <w:vAlign w:val="center"/>
          </w:tcPr>
          <w:p w14:paraId="317AA24B" w14:textId="77777777" w:rsidR="00583B11" w:rsidRPr="00BF5BAE" w:rsidRDefault="00583B11" w:rsidP="00D61ACA">
            <w:pPr>
              <w:spacing w:after="0" w:line="240" w:lineRule="auto"/>
              <w:jc w:val="center"/>
              <w:rPr>
                <w:rFonts w:ascii="Times New Roman" w:eastAsia="Times New Roman" w:hAnsi="Times New Roman" w:cs="Times New Roman"/>
              </w:rPr>
            </w:pPr>
            <w:r w:rsidRPr="00BF5BAE">
              <w:rPr>
                <w:rFonts w:ascii="Times New Roman" w:eastAsia="Times New Roman" w:hAnsi="Times New Roman" w:cs="Times New Roman"/>
              </w:rPr>
              <w:t>Quiz</w:t>
            </w:r>
            <w:r w:rsidRPr="00BF5BAE">
              <w:rPr>
                <w:rFonts w:ascii="Times New Roman" w:eastAsia="Times New Roman" w:hAnsi="Times New Roman" w:cs="Times New Roman"/>
                <w:spacing w:val="-3"/>
              </w:rPr>
              <w:t xml:space="preserve"> </w:t>
            </w:r>
            <w:r w:rsidRPr="00BF5BAE">
              <w:rPr>
                <w:rFonts w:ascii="Times New Roman" w:eastAsia="Times New Roman" w:hAnsi="Times New Roman" w:cs="Times New Roman"/>
              </w:rPr>
              <w:t>1</w:t>
            </w:r>
          </w:p>
        </w:tc>
      </w:tr>
      <w:tr w:rsidR="00583B11" w:rsidRPr="00BF5BAE" w14:paraId="53CD743E" w14:textId="77777777" w:rsidTr="00583B11">
        <w:trPr>
          <w:trHeight w:val="521"/>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1BCBC6BA" w14:textId="77777777" w:rsidR="00583B11" w:rsidRPr="00BF5BAE" w:rsidRDefault="00583B11" w:rsidP="00D61ACA">
            <w:pPr>
              <w:spacing w:before="56" w:after="0" w:line="240" w:lineRule="auto"/>
              <w:ind w:left="102" w:right="-20"/>
              <w:rPr>
                <w:rFonts w:ascii="Times New Roman" w:eastAsia="Times New Roman" w:hAnsi="Times New Roman" w:cs="Times New Roman"/>
              </w:rPr>
            </w:pPr>
            <w:r w:rsidRPr="00BF5BAE">
              <w:rPr>
                <w:rFonts w:ascii="Times New Roman" w:eastAsia="Times New Roman" w:hAnsi="Times New Roman" w:cs="Times New Roman"/>
              </w:rPr>
              <w:t>4</w:t>
            </w:r>
          </w:p>
        </w:tc>
        <w:tc>
          <w:tcPr>
            <w:tcW w:w="1231" w:type="dxa"/>
            <w:tcBorders>
              <w:top w:val="single" w:sz="4" w:space="0" w:color="000000"/>
              <w:left w:val="single" w:sz="4" w:space="0" w:color="000000"/>
              <w:bottom w:val="single" w:sz="4" w:space="0" w:color="000000"/>
              <w:right w:val="single" w:sz="4" w:space="0" w:color="000000"/>
            </w:tcBorders>
            <w:vAlign w:val="center"/>
          </w:tcPr>
          <w:p w14:paraId="7393829E" w14:textId="13433A6B" w:rsidR="00583B11" w:rsidRPr="00BF5BAE" w:rsidRDefault="00583B11" w:rsidP="00D61ACA">
            <w:pPr>
              <w:spacing w:before="14" w:after="0" w:line="240" w:lineRule="auto"/>
              <w:ind w:right="-20"/>
              <w:jc w:val="center"/>
              <w:rPr>
                <w:rFonts w:ascii="Times New Roman" w:eastAsia="Times New Roman" w:hAnsi="Times New Roman" w:cs="Times New Roman"/>
              </w:rPr>
            </w:pPr>
            <w:r>
              <w:rPr>
                <w:rFonts w:ascii="Times New Roman" w:eastAsia="Times New Roman" w:hAnsi="Times New Roman" w:cs="Times New Roman"/>
              </w:rPr>
              <w:t>Oct</w:t>
            </w:r>
            <w:r w:rsidRPr="00BF5BAE">
              <w:rPr>
                <w:rFonts w:ascii="Times New Roman" w:eastAsia="Times New Roman" w:hAnsi="Times New Roman" w:cs="Times New Roman"/>
              </w:rPr>
              <w:t xml:space="preserve"> </w:t>
            </w:r>
            <w:r>
              <w:rPr>
                <w:rFonts w:ascii="Times New Roman" w:eastAsia="Times New Roman" w:hAnsi="Times New Roman" w:cs="Times New Roman"/>
              </w:rPr>
              <w:t>07</w:t>
            </w:r>
          </w:p>
        </w:tc>
        <w:tc>
          <w:tcPr>
            <w:tcW w:w="4979" w:type="dxa"/>
            <w:tcBorders>
              <w:top w:val="single" w:sz="4" w:space="0" w:color="000000"/>
              <w:left w:val="single" w:sz="4" w:space="0" w:color="000000"/>
              <w:bottom w:val="single" w:sz="4" w:space="0" w:color="000000"/>
              <w:right w:val="single" w:sz="4" w:space="0" w:color="000000"/>
            </w:tcBorders>
            <w:vAlign w:val="center"/>
          </w:tcPr>
          <w:p w14:paraId="7D06D850" w14:textId="77777777" w:rsidR="00583B11" w:rsidRPr="00BF5BAE" w:rsidRDefault="00583B11" w:rsidP="00D61ACA">
            <w:pPr>
              <w:spacing w:before="14" w:after="0" w:line="240" w:lineRule="auto"/>
              <w:ind w:right="-20"/>
              <w:rPr>
                <w:rFonts w:ascii="Times New Roman" w:eastAsia="Times New Roman" w:hAnsi="Times New Roman" w:cs="Times New Roman"/>
              </w:rPr>
            </w:pPr>
            <w:r w:rsidRPr="00BF5BAE">
              <w:rPr>
                <w:rFonts w:ascii="Times New Roman" w:eastAsia="Times New Roman" w:hAnsi="Times New Roman" w:cs="Times New Roman"/>
              </w:rPr>
              <w:t xml:space="preserve"> Ch 4: Adjustments, and the Quality of Earnings</w:t>
            </w:r>
          </w:p>
        </w:tc>
        <w:tc>
          <w:tcPr>
            <w:tcW w:w="3960" w:type="dxa"/>
            <w:tcBorders>
              <w:top w:val="single" w:sz="4" w:space="0" w:color="000000"/>
              <w:left w:val="single" w:sz="4" w:space="0" w:color="000000"/>
              <w:bottom w:val="single" w:sz="4" w:space="0" w:color="000000"/>
              <w:right w:val="single" w:sz="4" w:space="0" w:color="000000"/>
            </w:tcBorders>
          </w:tcPr>
          <w:p w14:paraId="0AA56B14" w14:textId="77777777" w:rsidR="00583B11" w:rsidRPr="00BF5BAE" w:rsidRDefault="00583B11" w:rsidP="00D61ACA">
            <w:pPr>
              <w:spacing w:after="0" w:line="240" w:lineRule="auto"/>
              <w:rPr>
                <w:rFonts w:ascii="Times New Roman" w:eastAsia="Times New Roman" w:hAnsi="Times New Roman" w:cs="Times New Roman"/>
              </w:rPr>
            </w:pPr>
            <w:r>
              <w:rPr>
                <w:rFonts w:ascii="Times New Roman" w:eastAsia="Times New Roman" w:hAnsi="Times New Roman" w:cs="Times New Roman"/>
                <w:sz w:val="20"/>
                <w:szCs w:val="20"/>
              </w:rPr>
              <w:t xml:space="preserve"> </w:t>
            </w:r>
            <w:r w:rsidRPr="000A6A8D">
              <w:rPr>
                <w:rFonts w:ascii="Times New Roman" w:eastAsia="Times New Roman" w:hAnsi="Times New Roman" w:cs="Times New Roman"/>
                <w:sz w:val="20"/>
                <w:szCs w:val="20"/>
              </w:rPr>
              <w:t>E4-8, E4-10, E4-15, E4-16, E4-19</w:t>
            </w:r>
          </w:p>
        </w:tc>
        <w:tc>
          <w:tcPr>
            <w:tcW w:w="1350" w:type="dxa"/>
            <w:tcBorders>
              <w:top w:val="single" w:sz="4" w:space="0" w:color="000000"/>
              <w:left w:val="single" w:sz="4" w:space="0" w:color="000000"/>
              <w:bottom w:val="single" w:sz="4" w:space="0" w:color="000000"/>
              <w:right w:val="single" w:sz="4" w:space="0" w:color="000000"/>
            </w:tcBorders>
          </w:tcPr>
          <w:p w14:paraId="0709950B" w14:textId="77777777" w:rsidR="00583B11" w:rsidRPr="00BF5BAE" w:rsidRDefault="00583B11" w:rsidP="00583B11">
            <w:pPr>
              <w:spacing w:after="0" w:line="240" w:lineRule="auto"/>
              <w:jc w:val="center"/>
              <w:rPr>
                <w:rFonts w:ascii="Times New Roman" w:eastAsia="Times New Roman" w:hAnsi="Times New Roman" w:cs="Times New Roman"/>
              </w:rPr>
            </w:pPr>
            <w:r w:rsidRPr="00BF5BAE">
              <w:rPr>
                <w:rFonts w:ascii="Times New Roman" w:eastAsia="Times New Roman" w:hAnsi="Times New Roman" w:cs="Times New Roman"/>
              </w:rPr>
              <w:t>3</w:t>
            </w:r>
          </w:p>
        </w:tc>
        <w:tc>
          <w:tcPr>
            <w:tcW w:w="1530" w:type="dxa"/>
            <w:tcBorders>
              <w:top w:val="single" w:sz="4" w:space="0" w:color="000000"/>
              <w:left w:val="single" w:sz="4" w:space="0" w:color="000000"/>
              <w:bottom w:val="single" w:sz="4" w:space="0" w:color="000000"/>
              <w:right w:val="single" w:sz="4" w:space="0" w:color="000000"/>
            </w:tcBorders>
            <w:vAlign w:val="center"/>
          </w:tcPr>
          <w:p w14:paraId="15A77202" w14:textId="77777777" w:rsidR="00583B11" w:rsidRPr="00BF5BAE" w:rsidRDefault="00583B11" w:rsidP="00D61ACA">
            <w:pPr>
              <w:spacing w:after="0" w:line="240" w:lineRule="auto"/>
              <w:jc w:val="center"/>
              <w:rPr>
                <w:rFonts w:ascii="Times New Roman" w:eastAsia="Times New Roman" w:hAnsi="Times New Roman" w:cs="Times New Roman"/>
              </w:rPr>
            </w:pPr>
          </w:p>
        </w:tc>
      </w:tr>
      <w:tr w:rsidR="00583B11" w:rsidRPr="00BF5BAE" w14:paraId="77A70DA9" w14:textId="77777777" w:rsidTr="00583B11">
        <w:trPr>
          <w:trHeight w:val="521"/>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00CCA1DB" w14:textId="77777777" w:rsidR="00583B11" w:rsidRPr="00BF5BAE" w:rsidRDefault="00583B11" w:rsidP="00D61ACA">
            <w:pPr>
              <w:spacing w:before="56" w:after="0" w:line="240" w:lineRule="auto"/>
              <w:ind w:left="102" w:right="-20"/>
              <w:rPr>
                <w:rFonts w:ascii="Times New Roman" w:eastAsia="Times New Roman" w:hAnsi="Times New Roman" w:cs="Times New Roman"/>
              </w:rPr>
            </w:pPr>
          </w:p>
        </w:tc>
        <w:tc>
          <w:tcPr>
            <w:tcW w:w="1231" w:type="dxa"/>
            <w:tcBorders>
              <w:top w:val="single" w:sz="4" w:space="0" w:color="000000"/>
              <w:left w:val="single" w:sz="4" w:space="0" w:color="000000"/>
              <w:bottom w:val="single" w:sz="4" w:space="0" w:color="000000"/>
              <w:right w:val="single" w:sz="4" w:space="0" w:color="000000"/>
            </w:tcBorders>
            <w:vAlign w:val="center"/>
          </w:tcPr>
          <w:p w14:paraId="456A0B66" w14:textId="5ED0EFB6" w:rsidR="00583B11" w:rsidRDefault="00583B11" w:rsidP="00D61ACA">
            <w:pPr>
              <w:spacing w:before="14" w:after="0" w:line="240" w:lineRule="auto"/>
              <w:ind w:right="-20"/>
              <w:jc w:val="center"/>
              <w:rPr>
                <w:rFonts w:ascii="Times New Roman" w:eastAsia="Times New Roman" w:hAnsi="Times New Roman" w:cs="Times New Roman"/>
              </w:rPr>
            </w:pPr>
            <w:r>
              <w:rPr>
                <w:rFonts w:ascii="Times New Roman" w:eastAsia="Times New Roman" w:hAnsi="Times New Roman" w:cs="Times New Roman"/>
              </w:rPr>
              <w:t>Oct 14</w:t>
            </w:r>
          </w:p>
        </w:tc>
        <w:tc>
          <w:tcPr>
            <w:tcW w:w="4979" w:type="dxa"/>
            <w:tcBorders>
              <w:top w:val="single" w:sz="4" w:space="0" w:color="000000"/>
              <w:left w:val="single" w:sz="4" w:space="0" w:color="000000"/>
              <w:bottom w:val="single" w:sz="4" w:space="0" w:color="000000"/>
              <w:right w:val="single" w:sz="4" w:space="0" w:color="000000"/>
            </w:tcBorders>
            <w:vAlign w:val="center"/>
          </w:tcPr>
          <w:p w14:paraId="104434C8" w14:textId="396C46E7" w:rsidR="00583B11" w:rsidRPr="00BF5BAE" w:rsidRDefault="00583B11" w:rsidP="00D61ACA">
            <w:pPr>
              <w:spacing w:before="14" w:after="0" w:line="240" w:lineRule="auto"/>
              <w:ind w:right="-20"/>
              <w:rPr>
                <w:rFonts w:ascii="Times New Roman" w:eastAsia="Times New Roman" w:hAnsi="Times New Roman" w:cs="Times New Roman"/>
              </w:rPr>
            </w:pPr>
            <w:r>
              <w:rPr>
                <w:rFonts w:ascii="Times New Roman" w:eastAsia="Times New Roman" w:hAnsi="Times New Roman" w:cs="Times New Roman"/>
              </w:rPr>
              <w:t xml:space="preserve"> No Class</w:t>
            </w:r>
            <w:r w:rsidR="00203057">
              <w:rPr>
                <w:rFonts w:ascii="Times New Roman" w:eastAsia="Times New Roman" w:hAnsi="Times New Roman" w:cs="Times New Roman"/>
              </w:rP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23A98ABD" w14:textId="77777777" w:rsidR="00583B11" w:rsidRDefault="00583B11" w:rsidP="00D61ACA">
            <w:pPr>
              <w:spacing w:before="14" w:after="0" w:line="240" w:lineRule="auto"/>
              <w:ind w:right="-20"/>
              <w:rPr>
                <w:rFonts w:ascii="Times New Roman" w:eastAsia="Times New Roman" w:hAnsi="Times New Roman" w:cs="Times New Roman"/>
                <w:sz w:val="20"/>
                <w:szCs w:val="20"/>
              </w:rPr>
            </w:pPr>
          </w:p>
        </w:tc>
        <w:tc>
          <w:tcPr>
            <w:tcW w:w="1350" w:type="dxa"/>
            <w:tcBorders>
              <w:top w:val="single" w:sz="4" w:space="0" w:color="000000"/>
              <w:left w:val="single" w:sz="4" w:space="0" w:color="000000"/>
              <w:bottom w:val="single" w:sz="4" w:space="0" w:color="000000"/>
              <w:right w:val="single" w:sz="4" w:space="0" w:color="000000"/>
            </w:tcBorders>
          </w:tcPr>
          <w:p w14:paraId="3A3C4356" w14:textId="77777777" w:rsidR="00583B11" w:rsidRPr="00BF5BAE" w:rsidRDefault="00583B11" w:rsidP="00583B11">
            <w:pPr>
              <w:spacing w:after="0" w:line="240" w:lineRule="auto"/>
              <w:ind w:right="-20"/>
              <w:jc w:val="center"/>
              <w:rPr>
                <w:rFonts w:ascii="Times New Roman" w:eastAsia="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34F00971" w14:textId="77777777" w:rsidR="00583B11" w:rsidRPr="00BF5BAE" w:rsidRDefault="00583B11" w:rsidP="00D61ACA">
            <w:pPr>
              <w:spacing w:before="14" w:after="0" w:line="240" w:lineRule="auto"/>
              <w:ind w:right="-20"/>
              <w:jc w:val="center"/>
              <w:rPr>
                <w:rFonts w:ascii="Times New Roman" w:eastAsia="Times New Roman" w:hAnsi="Times New Roman" w:cs="Times New Roman"/>
              </w:rPr>
            </w:pPr>
          </w:p>
        </w:tc>
      </w:tr>
      <w:tr w:rsidR="00583B11" w:rsidRPr="00BF5BAE" w14:paraId="55C4735E" w14:textId="77777777" w:rsidTr="00583B11">
        <w:trPr>
          <w:trHeight w:val="521"/>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0BF14D3C" w14:textId="77777777" w:rsidR="00583B11" w:rsidRPr="00BF5BAE" w:rsidRDefault="00583B11" w:rsidP="00D61ACA">
            <w:pPr>
              <w:spacing w:before="56" w:after="0" w:line="240" w:lineRule="auto"/>
              <w:ind w:left="102" w:right="-20"/>
              <w:rPr>
                <w:rFonts w:ascii="Times New Roman" w:eastAsia="Times New Roman" w:hAnsi="Times New Roman" w:cs="Times New Roman"/>
              </w:rPr>
            </w:pPr>
            <w:r w:rsidRPr="00BF5BAE">
              <w:rPr>
                <w:rFonts w:ascii="Times New Roman" w:eastAsia="Times New Roman" w:hAnsi="Times New Roman" w:cs="Times New Roman"/>
              </w:rPr>
              <w:t>5</w:t>
            </w:r>
          </w:p>
        </w:tc>
        <w:tc>
          <w:tcPr>
            <w:tcW w:w="1231" w:type="dxa"/>
            <w:tcBorders>
              <w:top w:val="single" w:sz="4" w:space="0" w:color="000000"/>
              <w:left w:val="single" w:sz="4" w:space="0" w:color="000000"/>
              <w:bottom w:val="single" w:sz="4" w:space="0" w:color="000000"/>
              <w:right w:val="single" w:sz="4" w:space="0" w:color="000000"/>
            </w:tcBorders>
            <w:vAlign w:val="center"/>
          </w:tcPr>
          <w:p w14:paraId="432CC10D" w14:textId="3CB42D1A" w:rsidR="00583B11" w:rsidRPr="00BF5BAE" w:rsidRDefault="00583B11" w:rsidP="00D61ACA">
            <w:pPr>
              <w:spacing w:before="14" w:after="0" w:line="240" w:lineRule="auto"/>
              <w:ind w:right="-20"/>
              <w:jc w:val="center"/>
              <w:rPr>
                <w:rFonts w:ascii="Times New Roman" w:eastAsia="Times New Roman" w:hAnsi="Times New Roman" w:cs="Times New Roman"/>
              </w:rPr>
            </w:pPr>
            <w:r>
              <w:rPr>
                <w:rFonts w:ascii="Times New Roman" w:eastAsia="Times New Roman" w:hAnsi="Times New Roman" w:cs="Times New Roman"/>
              </w:rPr>
              <w:t>Oct</w:t>
            </w:r>
            <w:r w:rsidRPr="00BF5BAE">
              <w:rPr>
                <w:rFonts w:ascii="Times New Roman" w:eastAsia="Times New Roman" w:hAnsi="Times New Roman" w:cs="Times New Roman"/>
              </w:rPr>
              <w:t xml:space="preserve"> </w:t>
            </w:r>
            <w:r>
              <w:rPr>
                <w:rFonts w:ascii="Times New Roman" w:eastAsia="Times New Roman" w:hAnsi="Times New Roman" w:cs="Times New Roman"/>
              </w:rPr>
              <w:t>2</w:t>
            </w:r>
            <w:r>
              <w:rPr>
                <w:rFonts w:ascii="Times New Roman" w:eastAsia="Times New Roman" w:hAnsi="Times New Roman" w:cs="Times New Roman"/>
              </w:rPr>
              <w:t>1</w:t>
            </w:r>
          </w:p>
        </w:tc>
        <w:tc>
          <w:tcPr>
            <w:tcW w:w="4979" w:type="dxa"/>
            <w:tcBorders>
              <w:top w:val="single" w:sz="4" w:space="0" w:color="000000"/>
              <w:left w:val="single" w:sz="4" w:space="0" w:color="000000"/>
              <w:bottom w:val="single" w:sz="4" w:space="0" w:color="000000"/>
              <w:right w:val="single" w:sz="4" w:space="0" w:color="000000"/>
            </w:tcBorders>
            <w:vAlign w:val="center"/>
          </w:tcPr>
          <w:p w14:paraId="26F6E9CA" w14:textId="77777777" w:rsidR="00583B11" w:rsidRPr="00BF5BAE" w:rsidRDefault="00583B11" w:rsidP="00D61ACA">
            <w:pPr>
              <w:spacing w:before="14" w:after="0" w:line="240" w:lineRule="auto"/>
              <w:ind w:right="-20"/>
              <w:rPr>
                <w:rFonts w:ascii="Times New Roman" w:eastAsia="Times New Roman" w:hAnsi="Times New Roman" w:cs="Times New Roman"/>
              </w:rPr>
            </w:pPr>
            <w:r w:rsidRPr="00BF5BAE">
              <w:rPr>
                <w:rFonts w:ascii="Times New Roman" w:eastAsia="Times New Roman" w:hAnsi="Times New Roman" w:cs="Times New Roman"/>
              </w:rPr>
              <w:t xml:space="preserve"> Ch 6: Sales Revenue, Receivables, and Cash </w:t>
            </w:r>
          </w:p>
        </w:tc>
        <w:tc>
          <w:tcPr>
            <w:tcW w:w="3960" w:type="dxa"/>
            <w:tcBorders>
              <w:top w:val="single" w:sz="4" w:space="0" w:color="000000"/>
              <w:left w:val="single" w:sz="4" w:space="0" w:color="000000"/>
              <w:bottom w:val="single" w:sz="4" w:space="0" w:color="000000"/>
              <w:right w:val="single" w:sz="4" w:space="0" w:color="000000"/>
            </w:tcBorders>
          </w:tcPr>
          <w:p w14:paraId="6973AA98" w14:textId="77777777" w:rsidR="00583B11" w:rsidRPr="00BF5BAE" w:rsidRDefault="00583B11" w:rsidP="00D61ACA">
            <w:pPr>
              <w:spacing w:before="14" w:after="0" w:line="240" w:lineRule="auto"/>
              <w:ind w:right="-20"/>
              <w:rPr>
                <w:rFonts w:ascii="Times New Roman" w:eastAsia="Times New Roman" w:hAnsi="Times New Roman" w:cs="Times New Roman"/>
              </w:rPr>
            </w:pPr>
            <w:r>
              <w:rPr>
                <w:rFonts w:ascii="Times New Roman" w:eastAsia="Times New Roman" w:hAnsi="Times New Roman" w:cs="Times New Roman"/>
                <w:sz w:val="20"/>
                <w:szCs w:val="20"/>
              </w:rPr>
              <w:t xml:space="preserve"> </w:t>
            </w:r>
            <w:r w:rsidRPr="002B518C">
              <w:rPr>
                <w:rFonts w:ascii="Times New Roman" w:eastAsia="Times New Roman" w:hAnsi="Times New Roman" w:cs="Times New Roman"/>
                <w:sz w:val="20"/>
                <w:szCs w:val="20"/>
              </w:rPr>
              <w:t>E6-3, E6-12, E6-14, E6-16, E6-18, E6-23</w:t>
            </w:r>
          </w:p>
        </w:tc>
        <w:tc>
          <w:tcPr>
            <w:tcW w:w="1350" w:type="dxa"/>
            <w:tcBorders>
              <w:top w:val="single" w:sz="4" w:space="0" w:color="000000"/>
              <w:left w:val="single" w:sz="4" w:space="0" w:color="000000"/>
              <w:bottom w:val="single" w:sz="4" w:space="0" w:color="000000"/>
              <w:right w:val="single" w:sz="4" w:space="0" w:color="000000"/>
            </w:tcBorders>
          </w:tcPr>
          <w:p w14:paraId="15647C9C" w14:textId="77777777" w:rsidR="00583B11" w:rsidRPr="00BF5BAE" w:rsidRDefault="00583B11" w:rsidP="00583B11">
            <w:pPr>
              <w:spacing w:after="0" w:line="240" w:lineRule="auto"/>
              <w:ind w:right="-20"/>
              <w:jc w:val="center"/>
              <w:rPr>
                <w:rFonts w:ascii="Times New Roman" w:eastAsia="Times New Roman" w:hAnsi="Times New Roman" w:cs="Times New Roman"/>
              </w:rPr>
            </w:pPr>
            <w:r w:rsidRPr="00BF5BAE">
              <w:rPr>
                <w:rFonts w:ascii="Times New Roman" w:eastAsia="Times New Roman" w:hAnsi="Times New Roman" w:cs="Times New Roman"/>
              </w:rPr>
              <w:t>4</w:t>
            </w:r>
          </w:p>
        </w:tc>
        <w:tc>
          <w:tcPr>
            <w:tcW w:w="1530" w:type="dxa"/>
            <w:tcBorders>
              <w:top w:val="single" w:sz="4" w:space="0" w:color="000000"/>
              <w:left w:val="single" w:sz="4" w:space="0" w:color="000000"/>
              <w:bottom w:val="single" w:sz="4" w:space="0" w:color="000000"/>
              <w:right w:val="single" w:sz="4" w:space="0" w:color="000000"/>
            </w:tcBorders>
            <w:vAlign w:val="center"/>
          </w:tcPr>
          <w:p w14:paraId="4B0D3C05" w14:textId="77777777" w:rsidR="00583B11" w:rsidRPr="00BF5BAE" w:rsidRDefault="00583B11" w:rsidP="00D61ACA">
            <w:pPr>
              <w:spacing w:before="14" w:after="0" w:line="240" w:lineRule="auto"/>
              <w:ind w:right="-20"/>
              <w:jc w:val="center"/>
              <w:rPr>
                <w:rFonts w:ascii="Times New Roman" w:eastAsia="Times New Roman" w:hAnsi="Times New Roman" w:cs="Times New Roman"/>
              </w:rPr>
            </w:pPr>
            <w:r w:rsidRPr="00BF5BAE">
              <w:rPr>
                <w:rFonts w:ascii="Times New Roman" w:eastAsia="Times New Roman" w:hAnsi="Times New Roman" w:cs="Times New Roman"/>
              </w:rPr>
              <w:t>Quiz</w:t>
            </w:r>
            <w:r w:rsidRPr="00BF5BAE">
              <w:rPr>
                <w:rFonts w:ascii="Times New Roman" w:eastAsia="Times New Roman" w:hAnsi="Times New Roman" w:cs="Times New Roman"/>
                <w:spacing w:val="-3"/>
              </w:rPr>
              <w:t xml:space="preserve"> </w:t>
            </w:r>
            <w:r w:rsidRPr="00BF5BAE">
              <w:rPr>
                <w:rFonts w:ascii="Times New Roman" w:eastAsia="Times New Roman" w:hAnsi="Times New Roman" w:cs="Times New Roman"/>
              </w:rPr>
              <w:t>2</w:t>
            </w:r>
          </w:p>
        </w:tc>
      </w:tr>
      <w:tr w:rsidR="00583B11" w:rsidRPr="00BF5BAE" w14:paraId="34BD66E0" w14:textId="77777777" w:rsidTr="00583B11">
        <w:trPr>
          <w:trHeight w:val="620"/>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6C8AB809" w14:textId="77777777" w:rsidR="00583B11" w:rsidRPr="00BF5BAE" w:rsidRDefault="00583B11" w:rsidP="00D61ACA">
            <w:pPr>
              <w:spacing w:before="56" w:after="0" w:line="240" w:lineRule="auto"/>
              <w:ind w:left="102" w:right="-20"/>
              <w:rPr>
                <w:rFonts w:ascii="Times New Roman" w:eastAsia="Times New Roman" w:hAnsi="Times New Roman" w:cs="Times New Roman"/>
              </w:rPr>
            </w:pPr>
            <w:r w:rsidRPr="00BF5BAE">
              <w:rPr>
                <w:rFonts w:ascii="Times New Roman" w:eastAsia="Times New Roman" w:hAnsi="Times New Roman" w:cs="Times New Roman"/>
              </w:rPr>
              <w:t>6</w:t>
            </w:r>
          </w:p>
        </w:tc>
        <w:tc>
          <w:tcPr>
            <w:tcW w:w="1231" w:type="dxa"/>
            <w:tcBorders>
              <w:top w:val="single" w:sz="4" w:space="0" w:color="000000"/>
              <w:left w:val="single" w:sz="4" w:space="0" w:color="000000"/>
              <w:bottom w:val="single" w:sz="4" w:space="0" w:color="000000"/>
              <w:right w:val="single" w:sz="4" w:space="0" w:color="000000"/>
            </w:tcBorders>
            <w:vAlign w:val="center"/>
          </w:tcPr>
          <w:p w14:paraId="20C317C6" w14:textId="4BC6B689" w:rsidR="00583B11" w:rsidRDefault="00583B11" w:rsidP="00D61ACA">
            <w:pPr>
              <w:spacing w:before="14" w:after="0" w:line="240" w:lineRule="auto"/>
              <w:ind w:right="-20"/>
              <w:jc w:val="center"/>
              <w:rPr>
                <w:rFonts w:ascii="Times New Roman" w:eastAsia="Times New Roman" w:hAnsi="Times New Roman" w:cs="Times New Roman"/>
              </w:rPr>
            </w:pPr>
            <w:r>
              <w:rPr>
                <w:rFonts w:ascii="Times New Roman" w:eastAsia="Times New Roman" w:hAnsi="Times New Roman" w:cs="Times New Roman"/>
              </w:rPr>
              <w:t>Oct</w:t>
            </w:r>
            <w:r w:rsidRPr="00BF5BAE">
              <w:rPr>
                <w:rFonts w:ascii="Times New Roman" w:eastAsia="Times New Roman" w:hAnsi="Times New Roman" w:cs="Times New Roman"/>
              </w:rPr>
              <w:t xml:space="preserve"> </w:t>
            </w:r>
            <w:r>
              <w:rPr>
                <w:rFonts w:ascii="Times New Roman" w:eastAsia="Times New Roman" w:hAnsi="Times New Roman" w:cs="Times New Roman"/>
              </w:rPr>
              <w:t>28</w:t>
            </w:r>
          </w:p>
        </w:tc>
        <w:tc>
          <w:tcPr>
            <w:tcW w:w="4979" w:type="dxa"/>
            <w:tcBorders>
              <w:top w:val="single" w:sz="4" w:space="0" w:color="000000"/>
              <w:left w:val="single" w:sz="4" w:space="0" w:color="000000"/>
              <w:bottom w:val="single" w:sz="4" w:space="0" w:color="000000"/>
              <w:right w:val="single" w:sz="4" w:space="0" w:color="000000"/>
            </w:tcBorders>
            <w:vAlign w:val="center"/>
          </w:tcPr>
          <w:p w14:paraId="7773CCFC" w14:textId="77777777" w:rsidR="00583B11" w:rsidRPr="00BF5BAE" w:rsidRDefault="00583B11" w:rsidP="00D61ACA">
            <w:pPr>
              <w:spacing w:before="14" w:after="0" w:line="240" w:lineRule="auto"/>
              <w:ind w:right="-20"/>
              <w:rPr>
                <w:rFonts w:ascii="Times New Roman" w:eastAsia="Times New Roman" w:hAnsi="Times New Roman" w:cs="Times New Roman"/>
              </w:rPr>
            </w:pPr>
            <w:r>
              <w:rPr>
                <w:rFonts w:ascii="Times New Roman" w:eastAsia="Times New Roman" w:hAnsi="Times New Roman" w:cs="Times New Roman"/>
                <w:b/>
              </w:rPr>
              <w:t xml:space="preserve"> </w:t>
            </w:r>
            <w:r w:rsidRPr="00BF5BAE">
              <w:rPr>
                <w:rFonts w:ascii="Times New Roman" w:eastAsia="Times New Roman" w:hAnsi="Times New Roman" w:cs="Times New Roman"/>
              </w:rPr>
              <w:t xml:space="preserve">Ch 7: Cost of Goods Sold and Inventory </w:t>
            </w:r>
          </w:p>
          <w:p w14:paraId="308BD962" w14:textId="77777777" w:rsidR="00583B11" w:rsidRPr="00BF5BAE" w:rsidRDefault="00583B11" w:rsidP="00D61ACA">
            <w:pPr>
              <w:spacing w:before="14" w:after="0" w:line="240" w:lineRule="auto"/>
              <w:ind w:right="-20"/>
              <w:rPr>
                <w:rFonts w:ascii="Times New Roman" w:eastAsia="Times New Roman" w:hAnsi="Times New Roman" w:cs="Times New Roman"/>
              </w:rPr>
            </w:pPr>
            <w:r w:rsidRPr="00BF5BAE">
              <w:rPr>
                <w:rFonts w:ascii="Times New Roman" w:eastAsia="Times New Roman" w:hAnsi="Times New Roman" w:cs="Times New Roman"/>
              </w:rPr>
              <w:t xml:space="preserve"> Midterm Review</w:t>
            </w:r>
          </w:p>
        </w:tc>
        <w:tc>
          <w:tcPr>
            <w:tcW w:w="3960" w:type="dxa"/>
            <w:tcBorders>
              <w:top w:val="single" w:sz="4" w:space="0" w:color="000000"/>
              <w:left w:val="single" w:sz="4" w:space="0" w:color="000000"/>
              <w:bottom w:val="single" w:sz="4" w:space="0" w:color="000000"/>
              <w:right w:val="single" w:sz="4" w:space="0" w:color="000000"/>
            </w:tcBorders>
          </w:tcPr>
          <w:p w14:paraId="001F4592" w14:textId="77777777" w:rsidR="00583B11" w:rsidRPr="00BF5BAE" w:rsidRDefault="00583B11" w:rsidP="00D61A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B75014">
              <w:rPr>
                <w:rFonts w:ascii="Times New Roman" w:eastAsia="Times New Roman" w:hAnsi="Times New Roman" w:cs="Times New Roman"/>
                <w:sz w:val="20"/>
                <w:szCs w:val="20"/>
              </w:rPr>
              <w:t>E7-7, E7-12, E7-15, E7-19, E7-21</w:t>
            </w:r>
          </w:p>
        </w:tc>
        <w:tc>
          <w:tcPr>
            <w:tcW w:w="1350" w:type="dxa"/>
            <w:tcBorders>
              <w:top w:val="single" w:sz="4" w:space="0" w:color="000000"/>
              <w:left w:val="single" w:sz="4" w:space="0" w:color="000000"/>
              <w:bottom w:val="single" w:sz="4" w:space="0" w:color="000000"/>
              <w:right w:val="single" w:sz="4" w:space="0" w:color="000000"/>
            </w:tcBorders>
          </w:tcPr>
          <w:p w14:paraId="4ABC91A9" w14:textId="77777777" w:rsidR="00583B11" w:rsidRPr="00BF5BAE" w:rsidRDefault="00583B11" w:rsidP="00583B11">
            <w:pPr>
              <w:spacing w:after="0" w:line="240" w:lineRule="auto"/>
              <w:jc w:val="center"/>
              <w:rPr>
                <w:rFonts w:ascii="Times New Roman" w:eastAsia="Times New Roman" w:hAnsi="Times New Roman" w:cs="Times New Roman"/>
              </w:rPr>
            </w:pPr>
            <w:r w:rsidRPr="00BF5BAE">
              <w:rPr>
                <w:rFonts w:ascii="Times New Roman" w:eastAsia="Times New Roman" w:hAnsi="Times New Roman" w:cs="Times New Roman"/>
              </w:rPr>
              <w:t>6</w:t>
            </w:r>
          </w:p>
        </w:tc>
        <w:tc>
          <w:tcPr>
            <w:tcW w:w="1530" w:type="dxa"/>
            <w:tcBorders>
              <w:top w:val="single" w:sz="4" w:space="0" w:color="000000"/>
              <w:left w:val="single" w:sz="4" w:space="0" w:color="000000"/>
              <w:bottom w:val="single" w:sz="4" w:space="0" w:color="000000"/>
              <w:right w:val="single" w:sz="4" w:space="0" w:color="000000"/>
            </w:tcBorders>
            <w:vAlign w:val="center"/>
          </w:tcPr>
          <w:p w14:paraId="3F2CCCE6" w14:textId="77777777" w:rsidR="00583B11" w:rsidRPr="00BF5BAE" w:rsidRDefault="00583B11" w:rsidP="00D61ACA">
            <w:pPr>
              <w:spacing w:after="0" w:line="240" w:lineRule="auto"/>
              <w:jc w:val="center"/>
              <w:rPr>
                <w:rFonts w:ascii="Times New Roman" w:eastAsia="Times New Roman" w:hAnsi="Times New Roman" w:cs="Times New Roman"/>
              </w:rPr>
            </w:pPr>
            <w:r w:rsidRPr="00BF5BAE">
              <w:rPr>
                <w:rFonts w:ascii="Times New Roman" w:eastAsia="Times New Roman" w:hAnsi="Times New Roman" w:cs="Times New Roman"/>
              </w:rPr>
              <w:t>Project 1</w:t>
            </w:r>
          </w:p>
        </w:tc>
      </w:tr>
      <w:tr w:rsidR="00583B11" w:rsidRPr="00BF5BAE" w14:paraId="574B1A6C" w14:textId="77777777" w:rsidTr="00583B11">
        <w:trPr>
          <w:trHeight w:val="701"/>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6120789D" w14:textId="77777777" w:rsidR="00583B11" w:rsidRPr="00BF5BAE" w:rsidRDefault="00583B11" w:rsidP="00D61ACA">
            <w:pPr>
              <w:spacing w:before="56" w:after="0" w:line="240" w:lineRule="auto"/>
              <w:ind w:left="102" w:right="-20"/>
              <w:rPr>
                <w:rFonts w:ascii="Times New Roman" w:eastAsia="Times New Roman" w:hAnsi="Times New Roman" w:cs="Times New Roman"/>
              </w:rPr>
            </w:pPr>
            <w:r w:rsidRPr="00BF5BAE">
              <w:rPr>
                <w:rFonts w:ascii="Times New Roman" w:eastAsia="Times New Roman" w:hAnsi="Times New Roman" w:cs="Times New Roman"/>
              </w:rPr>
              <w:t>7</w:t>
            </w:r>
          </w:p>
        </w:tc>
        <w:tc>
          <w:tcPr>
            <w:tcW w:w="1231" w:type="dxa"/>
            <w:tcBorders>
              <w:top w:val="single" w:sz="4" w:space="0" w:color="000000"/>
              <w:left w:val="single" w:sz="4" w:space="0" w:color="000000"/>
              <w:bottom w:val="single" w:sz="4" w:space="0" w:color="000000"/>
              <w:right w:val="single" w:sz="4" w:space="0" w:color="000000"/>
            </w:tcBorders>
            <w:vAlign w:val="center"/>
          </w:tcPr>
          <w:p w14:paraId="35C005B0" w14:textId="6B54AF94" w:rsidR="00583B11" w:rsidRPr="00BF5BAE" w:rsidRDefault="00583B11" w:rsidP="00D61ACA">
            <w:pPr>
              <w:spacing w:before="14" w:after="0" w:line="240" w:lineRule="auto"/>
              <w:ind w:right="-20"/>
              <w:jc w:val="center"/>
              <w:rPr>
                <w:rFonts w:ascii="Times New Roman" w:eastAsia="Times New Roman" w:hAnsi="Times New Roman" w:cs="Times New Roman"/>
              </w:rPr>
            </w:pPr>
            <w:r>
              <w:rPr>
                <w:rFonts w:ascii="Times New Roman" w:eastAsia="Times New Roman" w:hAnsi="Times New Roman" w:cs="Times New Roman"/>
              </w:rPr>
              <w:t>Nov</w:t>
            </w:r>
            <w:r w:rsidRPr="00BF5BAE">
              <w:rPr>
                <w:rFonts w:ascii="Times New Roman" w:eastAsia="Times New Roman" w:hAnsi="Times New Roman" w:cs="Times New Roman"/>
              </w:rPr>
              <w:t xml:space="preserve"> </w:t>
            </w:r>
            <w:r>
              <w:rPr>
                <w:rFonts w:ascii="Times New Roman" w:eastAsia="Times New Roman" w:hAnsi="Times New Roman" w:cs="Times New Roman"/>
              </w:rPr>
              <w:t>0</w:t>
            </w:r>
            <w:r>
              <w:rPr>
                <w:rFonts w:ascii="Times New Roman" w:eastAsia="Times New Roman" w:hAnsi="Times New Roman" w:cs="Times New Roman"/>
              </w:rPr>
              <w:t>4</w:t>
            </w:r>
          </w:p>
        </w:tc>
        <w:tc>
          <w:tcPr>
            <w:tcW w:w="4979" w:type="dxa"/>
            <w:tcBorders>
              <w:top w:val="single" w:sz="4" w:space="0" w:color="000000"/>
              <w:left w:val="single" w:sz="4" w:space="0" w:color="000000"/>
              <w:bottom w:val="single" w:sz="4" w:space="0" w:color="000000"/>
              <w:right w:val="single" w:sz="4" w:space="0" w:color="000000"/>
            </w:tcBorders>
            <w:vAlign w:val="center"/>
          </w:tcPr>
          <w:p w14:paraId="22A704EF" w14:textId="77777777" w:rsidR="00583B11" w:rsidRPr="00BF5BAE" w:rsidRDefault="00583B11" w:rsidP="00D61ACA">
            <w:pPr>
              <w:spacing w:before="14" w:after="0" w:line="240" w:lineRule="auto"/>
              <w:ind w:right="-20"/>
              <w:rPr>
                <w:rFonts w:ascii="Times New Roman" w:eastAsia="Times New Roman" w:hAnsi="Times New Roman" w:cs="Times New Roman"/>
                <w:b/>
              </w:rPr>
            </w:pPr>
            <w:r w:rsidRPr="00BF5BAE">
              <w:rPr>
                <w:rFonts w:ascii="Times New Roman" w:eastAsia="Times New Roman" w:hAnsi="Times New Roman" w:cs="Times New Roman"/>
              </w:rPr>
              <w:t xml:space="preserve"> </w:t>
            </w:r>
            <w:r w:rsidRPr="00BF5BAE">
              <w:rPr>
                <w:rFonts w:ascii="Times New Roman" w:eastAsia="Times New Roman" w:hAnsi="Times New Roman" w:cs="Times New Roman"/>
                <w:b/>
              </w:rPr>
              <w:t>Midterm</w:t>
            </w:r>
            <w:r w:rsidRPr="00BF5BAE">
              <w:rPr>
                <w:rFonts w:ascii="Times New Roman" w:eastAsia="Times New Roman" w:hAnsi="Times New Roman" w:cs="Times New Roman"/>
              </w:rPr>
              <w:t xml:space="preserve"> </w:t>
            </w:r>
            <w:r w:rsidRPr="00BF5BAE">
              <w:rPr>
                <w:rFonts w:ascii="Times New Roman" w:eastAsia="Times New Roman" w:hAnsi="Times New Roman" w:cs="Times New Roman"/>
                <w:b/>
              </w:rPr>
              <w:t>Exam (Chapters 1, 2, 3, 4, 6)</w:t>
            </w:r>
          </w:p>
          <w:p w14:paraId="7C75100D" w14:textId="77777777" w:rsidR="00583B11" w:rsidRPr="00BF5BAE" w:rsidRDefault="00583B11" w:rsidP="00D61ACA">
            <w:pPr>
              <w:spacing w:before="14" w:after="0" w:line="240" w:lineRule="auto"/>
              <w:ind w:right="-20"/>
              <w:rPr>
                <w:rFonts w:ascii="Times New Roman" w:eastAsia="Times New Roman" w:hAnsi="Times New Roman" w:cs="Times New Roman"/>
              </w:rPr>
            </w:pPr>
            <w:r>
              <w:rPr>
                <w:rFonts w:ascii="Times New Roman" w:eastAsia="Times New Roman" w:hAnsi="Times New Roman" w:cs="Times New Roman"/>
              </w:rPr>
              <w:t xml:space="preserve"> </w:t>
            </w:r>
            <w:r w:rsidRPr="00BF5BAE">
              <w:rPr>
                <w:rFonts w:ascii="Times New Roman" w:eastAsia="Times New Roman" w:hAnsi="Times New Roman" w:cs="Times New Roman"/>
              </w:rPr>
              <w:t>Ch 9</w:t>
            </w:r>
            <w:r>
              <w:rPr>
                <w:rFonts w:ascii="Times New Roman" w:eastAsia="Times New Roman" w:hAnsi="Times New Roman" w:cs="Times New Roman"/>
              </w:rPr>
              <w:t>, 10</w:t>
            </w:r>
            <w:r w:rsidRPr="00BF5BAE">
              <w:rPr>
                <w:rFonts w:ascii="Times New Roman" w:eastAsia="Times New Roman" w:hAnsi="Times New Roman" w:cs="Times New Roman"/>
              </w:rPr>
              <w:t xml:space="preserve">: Liabilities </w:t>
            </w:r>
          </w:p>
        </w:tc>
        <w:tc>
          <w:tcPr>
            <w:tcW w:w="3960" w:type="dxa"/>
            <w:tcBorders>
              <w:top w:val="single" w:sz="4" w:space="0" w:color="000000"/>
              <w:left w:val="single" w:sz="4" w:space="0" w:color="000000"/>
              <w:bottom w:val="single" w:sz="4" w:space="0" w:color="000000"/>
              <w:right w:val="single" w:sz="4" w:space="0" w:color="000000"/>
            </w:tcBorders>
          </w:tcPr>
          <w:p w14:paraId="31F5AAA6" w14:textId="77777777" w:rsidR="00583B11" w:rsidRPr="00BF5BAE" w:rsidRDefault="00583B11" w:rsidP="00D61ACA">
            <w:pPr>
              <w:spacing w:after="0" w:line="240" w:lineRule="auto"/>
              <w:rPr>
                <w:rFonts w:ascii="Times New Roman" w:eastAsia="Times New Roman" w:hAnsi="Times New Roman" w:cs="Times New Roman"/>
              </w:rPr>
            </w:pPr>
            <w:r>
              <w:rPr>
                <w:rFonts w:ascii="Times New Roman" w:eastAsia="Times New Roman" w:hAnsi="Times New Roman" w:cs="Times New Roman"/>
                <w:sz w:val="20"/>
                <w:szCs w:val="20"/>
              </w:rPr>
              <w:t xml:space="preserve"> </w:t>
            </w:r>
            <w:r w:rsidRPr="008B4BCF">
              <w:rPr>
                <w:rFonts w:ascii="Times New Roman" w:eastAsia="Times New Roman" w:hAnsi="Times New Roman" w:cs="Times New Roman"/>
                <w:sz w:val="20"/>
                <w:szCs w:val="20"/>
              </w:rPr>
              <w:t>E9-1, E9-4, E9-5, E9-9</w:t>
            </w:r>
          </w:p>
        </w:tc>
        <w:tc>
          <w:tcPr>
            <w:tcW w:w="1350" w:type="dxa"/>
            <w:tcBorders>
              <w:top w:val="single" w:sz="4" w:space="0" w:color="000000"/>
              <w:left w:val="single" w:sz="4" w:space="0" w:color="000000"/>
              <w:bottom w:val="single" w:sz="4" w:space="0" w:color="000000"/>
              <w:right w:val="single" w:sz="4" w:space="0" w:color="000000"/>
            </w:tcBorders>
          </w:tcPr>
          <w:p w14:paraId="38A079BF" w14:textId="77777777" w:rsidR="00583B11" w:rsidRPr="00BF5BAE" w:rsidRDefault="00583B11" w:rsidP="00583B11">
            <w:pPr>
              <w:spacing w:after="0" w:line="240" w:lineRule="auto"/>
              <w:jc w:val="center"/>
              <w:rPr>
                <w:rFonts w:ascii="Times New Roman" w:eastAsia="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7F6B6D40" w14:textId="77777777" w:rsidR="00583B11" w:rsidRPr="00BF5BAE" w:rsidRDefault="00583B11" w:rsidP="00D61ACA">
            <w:pPr>
              <w:spacing w:after="0" w:line="240" w:lineRule="auto"/>
              <w:jc w:val="center"/>
              <w:rPr>
                <w:rFonts w:ascii="Times New Roman" w:eastAsia="Times New Roman" w:hAnsi="Times New Roman" w:cs="Times New Roman"/>
              </w:rPr>
            </w:pPr>
          </w:p>
        </w:tc>
      </w:tr>
      <w:tr w:rsidR="00583B11" w:rsidRPr="00BF5BAE" w14:paraId="4C231BAF" w14:textId="77777777" w:rsidTr="00583B11">
        <w:trPr>
          <w:trHeight w:val="386"/>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774189E8" w14:textId="77777777" w:rsidR="00583B11" w:rsidRPr="00BF5BAE" w:rsidRDefault="00583B11" w:rsidP="00D61ACA">
            <w:pPr>
              <w:spacing w:before="56" w:after="0" w:line="240" w:lineRule="auto"/>
              <w:ind w:left="102" w:right="-20"/>
              <w:rPr>
                <w:rFonts w:ascii="Times New Roman" w:eastAsia="Times New Roman" w:hAnsi="Times New Roman" w:cs="Times New Roman"/>
              </w:rPr>
            </w:pPr>
            <w:r w:rsidRPr="00BF5BAE">
              <w:rPr>
                <w:rFonts w:ascii="Times New Roman" w:eastAsia="Times New Roman" w:hAnsi="Times New Roman" w:cs="Times New Roman"/>
              </w:rPr>
              <w:t>8</w:t>
            </w:r>
          </w:p>
        </w:tc>
        <w:tc>
          <w:tcPr>
            <w:tcW w:w="1231" w:type="dxa"/>
            <w:tcBorders>
              <w:top w:val="single" w:sz="4" w:space="0" w:color="000000"/>
              <w:left w:val="single" w:sz="4" w:space="0" w:color="000000"/>
              <w:bottom w:val="single" w:sz="4" w:space="0" w:color="000000"/>
              <w:right w:val="single" w:sz="4" w:space="0" w:color="000000"/>
            </w:tcBorders>
            <w:vAlign w:val="center"/>
          </w:tcPr>
          <w:p w14:paraId="28547FF8" w14:textId="092A14EF" w:rsidR="00583B11" w:rsidRPr="00BF5BAE" w:rsidRDefault="00583B11" w:rsidP="00D61ACA">
            <w:pPr>
              <w:spacing w:before="14" w:after="0" w:line="240" w:lineRule="auto"/>
              <w:ind w:right="-20"/>
              <w:jc w:val="center"/>
              <w:rPr>
                <w:rFonts w:ascii="Times New Roman" w:eastAsia="Times New Roman" w:hAnsi="Times New Roman" w:cs="Times New Roman"/>
              </w:rPr>
            </w:pPr>
            <w:r>
              <w:rPr>
                <w:rFonts w:ascii="Times New Roman" w:eastAsia="Times New Roman" w:hAnsi="Times New Roman" w:cs="Times New Roman"/>
              </w:rPr>
              <w:t>Nov</w:t>
            </w:r>
            <w:r w:rsidRPr="00BF5BAE">
              <w:rPr>
                <w:rFonts w:ascii="Times New Roman" w:eastAsia="Times New Roman" w:hAnsi="Times New Roman" w:cs="Times New Roman"/>
              </w:rPr>
              <w:t xml:space="preserve"> </w:t>
            </w:r>
            <w:r>
              <w:rPr>
                <w:rFonts w:ascii="Times New Roman" w:eastAsia="Times New Roman" w:hAnsi="Times New Roman" w:cs="Times New Roman"/>
              </w:rPr>
              <w:t>1</w:t>
            </w:r>
            <w:r>
              <w:rPr>
                <w:rFonts w:ascii="Times New Roman" w:eastAsia="Times New Roman" w:hAnsi="Times New Roman" w:cs="Times New Roman"/>
              </w:rPr>
              <w:t>1</w:t>
            </w:r>
          </w:p>
        </w:tc>
        <w:tc>
          <w:tcPr>
            <w:tcW w:w="4979" w:type="dxa"/>
            <w:tcBorders>
              <w:top w:val="single" w:sz="4" w:space="0" w:color="000000"/>
              <w:left w:val="single" w:sz="4" w:space="0" w:color="000000"/>
              <w:bottom w:val="single" w:sz="4" w:space="0" w:color="000000"/>
              <w:right w:val="single" w:sz="4" w:space="0" w:color="000000"/>
            </w:tcBorders>
            <w:vAlign w:val="center"/>
          </w:tcPr>
          <w:p w14:paraId="4CBE1C25" w14:textId="77777777" w:rsidR="00583B11" w:rsidRPr="00BF5BAE" w:rsidRDefault="00583B11" w:rsidP="00D61ACA">
            <w:pPr>
              <w:spacing w:before="14" w:after="0" w:line="240" w:lineRule="auto"/>
              <w:ind w:right="-20"/>
              <w:rPr>
                <w:rFonts w:ascii="Times New Roman" w:eastAsia="Times New Roman" w:hAnsi="Times New Roman" w:cs="Times New Roman"/>
              </w:rPr>
            </w:pPr>
            <w:r w:rsidRPr="00BF5BAE">
              <w:rPr>
                <w:rFonts w:ascii="Times New Roman" w:eastAsia="Times New Roman" w:hAnsi="Times New Roman" w:cs="Times New Roman"/>
              </w:rPr>
              <w:t xml:space="preserve"> Ch 8: Property, Plant and Equipment; Intangible  </w:t>
            </w:r>
          </w:p>
        </w:tc>
        <w:tc>
          <w:tcPr>
            <w:tcW w:w="3960" w:type="dxa"/>
            <w:tcBorders>
              <w:top w:val="single" w:sz="4" w:space="0" w:color="000000"/>
              <w:left w:val="single" w:sz="4" w:space="0" w:color="000000"/>
              <w:bottom w:val="single" w:sz="4" w:space="0" w:color="000000"/>
              <w:right w:val="single" w:sz="4" w:space="0" w:color="000000"/>
            </w:tcBorders>
          </w:tcPr>
          <w:p w14:paraId="344A831F" w14:textId="77777777" w:rsidR="00583B11" w:rsidRPr="00BF5BAE" w:rsidRDefault="00583B11" w:rsidP="00D61ACA">
            <w:pPr>
              <w:spacing w:after="0" w:line="240" w:lineRule="auto"/>
              <w:rPr>
                <w:rFonts w:ascii="Times New Roman" w:eastAsia="Times New Roman" w:hAnsi="Times New Roman" w:cs="Times New Roman"/>
              </w:rPr>
            </w:pPr>
            <w:r>
              <w:rPr>
                <w:rFonts w:ascii="Times New Roman" w:eastAsia="Times New Roman" w:hAnsi="Times New Roman" w:cs="Times New Roman"/>
                <w:sz w:val="20"/>
                <w:szCs w:val="20"/>
              </w:rPr>
              <w:t xml:space="preserve"> </w:t>
            </w:r>
            <w:r w:rsidRPr="00D634D5">
              <w:rPr>
                <w:rFonts w:ascii="Times New Roman" w:eastAsia="Times New Roman" w:hAnsi="Times New Roman" w:cs="Times New Roman"/>
                <w:sz w:val="20"/>
                <w:szCs w:val="20"/>
              </w:rPr>
              <w:t>E8-6, E8-11, E8-16, E8-24, CP8-8</w:t>
            </w:r>
          </w:p>
        </w:tc>
        <w:tc>
          <w:tcPr>
            <w:tcW w:w="1350" w:type="dxa"/>
            <w:tcBorders>
              <w:top w:val="single" w:sz="4" w:space="0" w:color="000000"/>
              <w:left w:val="single" w:sz="4" w:space="0" w:color="000000"/>
              <w:bottom w:val="single" w:sz="4" w:space="0" w:color="000000"/>
              <w:right w:val="single" w:sz="4" w:space="0" w:color="000000"/>
            </w:tcBorders>
          </w:tcPr>
          <w:p w14:paraId="29950146" w14:textId="77777777" w:rsidR="00583B11" w:rsidRPr="00BF5BAE" w:rsidRDefault="00583B11" w:rsidP="00583B11">
            <w:pPr>
              <w:spacing w:after="0" w:line="240" w:lineRule="auto"/>
              <w:jc w:val="center"/>
              <w:rPr>
                <w:rFonts w:ascii="Times New Roman" w:eastAsia="Times New Roman" w:hAnsi="Times New Roman" w:cs="Times New Roman"/>
              </w:rPr>
            </w:pPr>
            <w:r w:rsidRPr="00BF5BAE">
              <w:rPr>
                <w:rFonts w:ascii="Times New Roman" w:eastAsia="Times New Roman" w:hAnsi="Times New Roman" w:cs="Times New Roman"/>
                <w:spacing w:val="1"/>
              </w:rPr>
              <w:t>7</w:t>
            </w:r>
          </w:p>
        </w:tc>
        <w:tc>
          <w:tcPr>
            <w:tcW w:w="1530" w:type="dxa"/>
            <w:tcBorders>
              <w:top w:val="single" w:sz="4" w:space="0" w:color="000000"/>
              <w:left w:val="single" w:sz="4" w:space="0" w:color="000000"/>
              <w:bottom w:val="single" w:sz="4" w:space="0" w:color="000000"/>
              <w:right w:val="single" w:sz="4" w:space="0" w:color="000000"/>
            </w:tcBorders>
            <w:vAlign w:val="center"/>
          </w:tcPr>
          <w:p w14:paraId="545E9912" w14:textId="533509D6" w:rsidR="00583B11" w:rsidRPr="00BF5BAE" w:rsidRDefault="00583B11" w:rsidP="00D61ACA">
            <w:pPr>
              <w:spacing w:after="0" w:line="240" w:lineRule="auto"/>
              <w:jc w:val="center"/>
              <w:rPr>
                <w:rFonts w:ascii="Times New Roman" w:eastAsia="Times New Roman" w:hAnsi="Times New Roman" w:cs="Times New Roman"/>
              </w:rPr>
            </w:pPr>
          </w:p>
        </w:tc>
      </w:tr>
      <w:tr w:rsidR="00583B11" w:rsidRPr="00BF5BAE" w14:paraId="5AD7A4B3" w14:textId="77777777" w:rsidTr="00583B11">
        <w:trPr>
          <w:trHeight w:val="530"/>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79E9E1BC" w14:textId="77777777" w:rsidR="00583B11" w:rsidRPr="00BF5BAE" w:rsidRDefault="00583B11" w:rsidP="00D61ACA">
            <w:pPr>
              <w:spacing w:before="56" w:after="0" w:line="240" w:lineRule="auto"/>
              <w:ind w:left="102" w:right="-20"/>
              <w:rPr>
                <w:rFonts w:ascii="Times New Roman" w:eastAsia="Times New Roman" w:hAnsi="Times New Roman" w:cs="Times New Roman"/>
              </w:rPr>
            </w:pPr>
            <w:r w:rsidRPr="00BF5BAE">
              <w:rPr>
                <w:rFonts w:ascii="Times New Roman" w:eastAsia="Times New Roman" w:hAnsi="Times New Roman" w:cs="Times New Roman"/>
                <w:spacing w:val="1"/>
              </w:rPr>
              <w:t>9</w:t>
            </w:r>
          </w:p>
        </w:tc>
        <w:tc>
          <w:tcPr>
            <w:tcW w:w="1231" w:type="dxa"/>
            <w:tcBorders>
              <w:top w:val="single" w:sz="4" w:space="0" w:color="000000"/>
              <w:left w:val="single" w:sz="4" w:space="0" w:color="000000"/>
              <w:bottom w:val="single" w:sz="4" w:space="0" w:color="000000"/>
              <w:right w:val="single" w:sz="4" w:space="0" w:color="000000"/>
            </w:tcBorders>
            <w:vAlign w:val="center"/>
          </w:tcPr>
          <w:p w14:paraId="1C85EF59" w14:textId="66D6DE1E" w:rsidR="00583B11" w:rsidRPr="00BF5BAE" w:rsidRDefault="00583B11" w:rsidP="00D61ACA">
            <w:pPr>
              <w:spacing w:before="14" w:after="0" w:line="240" w:lineRule="auto"/>
              <w:ind w:right="-20"/>
              <w:jc w:val="center"/>
              <w:rPr>
                <w:rFonts w:ascii="Times New Roman" w:eastAsia="Times New Roman" w:hAnsi="Times New Roman" w:cs="Times New Roman"/>
              </w:rPr>
            </w:pPr>
            <w:r>
              <w:rPr>
                <w:rFonts w:ascii="Times New Roman" w:eastAsia="Times New Roman" w:hAnsi="Times New Roman" w:cs="Times New Roman"/>
              </w:rPr>
              <w:t xml:space="preserve">Nov </w:t>
            </w:r>
            <w:r>
              <w:rPr>
                <w:rFonts w:ascii="Times New Roman" w:eastAsia="Times New Roman" w:hAnsi="Times New Roman" w:cs="Times New Roman"/>
              </w:rPr>
              <w:t>18</w:t>
            </w:r>
          </w:p>
        </w:tc>
        <w:tc>
          <w:tcPr>
            <w:tcW w:w="4979" w:type="dxa"/>
            <w:tcBorders>
              <w:top w:val="single" w:sz="4" w:space="0" w:color="000000"/>
              <w:left w:val="single" w:sz="4" w:space="0" w:color="000000"/>
              <w:bottom w:val="single" w:sz="4" w:space="0" w:color="000000"/>
              <w:right w:val="single" w:sz="4" w:space="0" w:color="000000"/>
            </w:tcBorders>
            <w:vAlign w:val="center"/>
          </w:tcPr>
          <w:p w14:paraId="593BDB28" w14:textId="77777777" w:rsidR="00583B11" w:rsidRPr="00BF5BAE" w:rsidRDefault="00583B11" w:rsidP="00D61ACA">
            <w:pPr>
              <w:spacing w:before="14" w:after="0" w:line="240" w:lineRule="auto"/>
              <w:ind w:right="-20"/>
              <w:rPr>
                <w:rFonts w:ascii="Times New Roman" w:eastAsia="Times New Roman" w:hAnsi="Times New Roman" w:cs="Times New Roman"/>
              </w:rPr>
            </w:pPr>
            <w:r w:rsidRPr="00BF5BAE">
              <w:rPr>
                <w:rFonts w:ascii="Times New Roman" w:eastAsia="Times New Roman" w:hAnsi="Times New Roman" w:cs="Times New Roman"/>
              </w:rPr>
              <w:t xml:space="preserve"> Ch 11: Stockholders’ Equity</w:t>
            </w:r>
          </w:p>
        </w:tc>
        <w:tc>
          <w:tcPr>
            <w:tcW w:w="3960" w:type="dxa"/>
            <w:tcBorders>
              <w:top w:val="single" w:sz="4" w:space="0" w:color="000000"/>
              <w:left w:val="single" w:sz="4" w:space="0" w:color="000000"/>
              <w:bottom w:val="single" w:sz="4" w:space="0" w:color="000000"/>
              <w:right w:val="single" w:sz="4" w:space="0" w:color="000000"/>
            </w:tcBorders>
          </w:tcPr>
          <w:p w14:paraId="685385B7" w14:textId="77777777" w:rsidR="00583B11" w:rsidRPr="00BF5BAE" w:rsidRDefault="00583B11" w:rsidP="00D61ACA">
            <w:pPr>
              <w:spacing w:before="14" w:after="0" w:line="240" w:lineRule="auto"/>
              <w:ind w:right="-20"/>
              <w:rPr>
                <w:rFonts w:ascii="Times New Roman" w:eastAsia="Times New Roman" w:hAnsi="Times New Roman" w:cs="Times New Roman"/>
                <w:spacing w:val="1"/>
              </w:rPr>
            </w:pPr>
            <w:r>
              <w:rPr>
                <w:rFonts w:ascii="Times New Roman" w:eastAsia="Times New Roman" w:hAnsi="Times New Roman" w:cs="Times New Roman"/>
                <w:sz w:val="20"/>
                <w:szCs w:val="20"/>
              </w:rPr>
              <w:t xml:space="preserve"> </w:t>
            </w:r>
            <w:r w:rsidRPr="001559E3">
              <w:rPr>
                <w:rFonts w:ascii="Times New Roman" w:eastAsia="Times New Roman" w:hAnsi="Times New Roman" w:cs="Times New Roman"/>
                <w:sz w:val="20"/>
                <w:szCs w:val="20"/>
              </w:rPr>
              <w:t>E11-3, E11-4, E11-9, E11-15, E11-18, E11-22</w:t>
            </w:r>
          </w:p>
        </w:tc>
        <w:tc>
          <w:tcPr>
            <w:tcW w:w="1350" w:type="dxa"/>
            <w:tcBorders>
              <w:top w:val="single" w:sz="4" w:space="0" w:color="000000"/>
              <w:left w:val="single" w:sz="4" w:space="0" w:color="000000"/>
              <w:bottom w:val="single" w:sz="4" w:space="0" w:color="000000"/>
              <w:right w:val="single" w:sz="4" w:space="0" w:color="000000"/>
            </w:tcBorders>
          </w:tcPr>
          <w:p w14:paraId="673DA4CE" w14:textId="77777777" w:rsidR="00583B11" w:rsidRPr="00BF5BAE" w:rsidRDefault="00583B11" w:rsidP="00583B11">
            <w:pPr>
              <w:spacing w:after="0" w:line="240" w:lineRule="auto"/>
              <w:ind w:right="-20"/>
              <w:jc w:val="center"/>
              <w:rPr>
                <w:rFonts w:ascii="Times New Roman" w:eastAsia="Times New Roman" w:hAnsi="Times New Roman" w:cs="Times New Roman"/>
                <w:spacing w:val="1"/>
              </w:rPr>
            </w:pPr>
            <w:r>
              <w:rPr>
                <w:rFonts w:ascii="Times New Roman" w:eastAsia="Times New Roman" w:hAnsi="Times New Roman" w:cs="Times New Roman"/>
                <w:spacing w:val="1"/>
              </w:rPr>
              <w:t>8</w:t>
            </w:r>
          </w:p>
        </w:tc>
        <w:tc>
          <w:tcPr>
            <w:tcW w:w="1530" w:type="dxa"/>
            <w:tcBorders>
              <w:top w:val="single" w:sz="4" w:space="0" w:color="000000"/>
              <w:left w:val="single" w:sz="4" w:space="0" w:color="000000"/>
              <w:bottom w:val="single" w:sz="4" w:space="0" w:color="000000"/>
              <w:right w:val="single" w:sz="4" w:space="0" w:color="000000"/>
            </w:tcBorders>
            <w:vAlign w:val="center"/>
          </w:tcPr>
          <w:p w14:paraId="42E85F2F" w14:textId="77777777" w:rsidR="00583B11" w:rsidRDefault="00583B11" w:rsidP="00D61ACA">
            <w:pPr>
              <w:spacing w:before="14" w:after="0" w:line="240" w:lineRule="auto"/>
              <w:ind w:left="102" w:right="-20"/>
              <w:jc w:val="center"/>
              <w:rPr>
                <w:rFonts w:ascii="Times New Roman" w:eastAsia="Times New Roman" w:hAnsi="Times New Roman" w:cs="Times New Roman"/>
                <w:spacing w:val="2"/>
              </w:rPr>
            </w:pPr>
            <w:r>
              <w:rPr>
                <w:rFonts w:ascii="Times New Roman" w:eastAsia="Times New Roman" w:hAnsi="Times New Roman" w:cs="Times New Roman"/>
              </w:rPr>
              <w:t>Quiz 3</w:t>
            </w:r>
            <w:r w:rsidRPr="00BF5BAE">
              <w:rPr>
                <w:rFonts w:ascii="Times New Roman" w:eastAsia="Times New Roman" w:hAnsi="Times New Roman" w:cs="Times New Roman"/>
                <w:spacing w:val="2"/>
              </w:rPr>
              <w:t xml:space="preserve"> </w:t>
            </w:r>
          </w:p>
          <w:p w14:paraId="67985A93" w14:textId="34C741AA" w:rsidR="00583B11" w:rsidRPr="00BF5BAE" w:rsidRDefault="00583B11" w:rsidP="00D61ACA">
            <w:pPr>
              <w:spacing w:before="14" w:after="0" w:line="240" w:lineRule="auto"/>
              <w:ind w:left="102" w:right="-20"/>
              <w:jc w:val="center"/>
              <w:rPr>
                <w:rFonts w:ascii="Times New Roman" w:eastAsia="Times New Roman" w:hAnsi="Times New Roman" w:cs="Times New Roman"/>
              </w:rPr>
            </w:pPr>
            <w:r w:rsidRPr="00BF5BAE">
              <w:rPr>
                <w:rFonts w:ascii="Times New Roman" w:eastAsia="Times New Roman" w:hAnsi="Times New Roman" w:cs="Times New Roman"/>
              </w:rPr>
              <w:t>Ralph Report</w:t>
            </w:r>
          </w:p>
        </w:tc>
      </w:tr>
      <w:tr w:rsidR="00583B11" w:rsidRPr="00BF5BAE" w14:paraId="52FB950D" w14:textId="77777777" w:rsidTr="00583B11">
        <w:trPr>
          <w:trHeight w:val="431"/>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1DD64511" w14:textId="77777777" w:rsidR="00583B11" w:rsidRPr="00BF5BAE" w:rsidRDefault="00583B11" w:rsidP="00D61ACA">
            <w:pPr>
              <w:spacing w:before="56" w:after="0" w:line="240" w:lineRule="auto"/>
              <w:ind w:right="-20"/>
              <w:rPr>
                <w:rFonts w:ascii="Times New Roman" w:eastAsia="Times New Roman" w:hAnsi="Times New Roman" w:cs="Times New Roman"/>
              </w:rPr>
            </w:pPr>
            <w:r w:rsidRPr="00BF5BAE">
              <w:rPr>
                <w:rFonts w:ascii="Times New Roman" w:eastAsia="Times New Roman" w:hAnsi="Times New Roman" w:cs="Times New Roman"/>
                <w:spacing w:val="1"/>
              </w:rPr>
              <w:t xml:space="preserve"> 10</w:t>
            </w:r>
          </w:p>
        </w:tc>
        <w:tc>
          <w:tcPr>
            <w:tcW w:w="1231" w:type="dxa"/>
            <w:tcBorders>
              <w:top w:val="single" w:sz="4" w:space="0" w:color="000000"/>
              <w:left w:val="single" w:sz="4" w:space="0" w:color="000000"/>
              <w:bottom w:val="single" w:sz="4" w:space="0" w:color="000000"/>
              <w:right w:val="single" w:sz="4" w:space="0" w:color="000000"/>
            </w:tcBorders>
            <w:vAlign w:val="center"/>
          </w:tcPr>
          <w:p w14:paraId="40244F14" w14:textId="38E3BF57" w:rsidR="00583B11" w:rsidRPr="00BF5BAE" w:rsidRDefault="00583B11" w:rsidP="00D61ACA">
            <w:pPr>
              <w:spacing w:before="14" w:after="0" w:line="240" w:lineRule="auto"/>
              <w:ind w:right="-20"/>
              <w:jc w:val="center"/>
              <w:rPr>
                <w:rFonts w:ascii="Times New Roman" w:eastAsia="Times New Roman" w:hAnsi="Times New Roman" w:cs="Times New Roman"/>
              </w:rPr>
            </w:pPr>
            <w:r>
              <w:rPr>
                <w:rFonts w:ascii="Times New Roman" w:eastAsia="Times New Roman" w:hAnsi="Times New Roman" w:cs="Times New Roman"/>
              </w:rPr>
              <w:t>Nov</w:t>
            </w:r>
            <w:r w:rsidRPr="00BF5BAE">
              <w:rPr>
                <w:rFonts w:ascii="Times New Roman" w:eastAsia="Times New Roman" w:hAnsi="Times New Roman" w:cs="Times New Roman"/>
              </w:rPr>
              <w:t xml:space="preserve"> </w:t>
            </w:r>
            <w:r>
              <w:rPr>
                <w:rFonts w:ascii="Times New Roman" w:eastAsia="Times New Roman" w:hAnsi="Times New Roman" w:cs="Times New Roman"/>
              </w:rPr>
              <w:t>25</w:t>
            </w:r>
          </w:p>
        </w:tc>
        <w:tc>
          <w:tcPr>
            <w:tcW w:w="4979" w:type="dxa"/>
            <w:tcBorders>
              <w:top w:val="single" w:sz="4" w:space="0" w:color="000000"/>
              <w:left w:val="single" w:sz="4" w:space="0" w:color="000000"/>
              <w:bottom w:val="single" w:sz="4" w:space="0" w:color="000000"/>
              <w:right w:val="single" w:sz="4" w:space="0" w:color="000000"/>
            </w:tcBorders>
            <w:vAlign w:val="center"/>
          </w:tcPr>
          <w:p w14:paraId="4BFA8B0E" w14:textId="77777777" w:rsidR="00583B11" w:rsidRPr="00BF5BAE" w:rsidRDefault="00583B11" w:rsidP="00D61ACA">
            <w:pPr>
              <w:spacing w:before="14" w:after="0" w:line="240" w:lineRule="auto"/>
              <w:ind w:right="-20"/>
              <w:rPr>
                <w:rFonts w:ascii="Times New Roman" w:eastAsia="Times New Roman" w:hAnsi="Times New Roman" w:cs="Times New Roman"/>
              </w:rPr>
            </w:pPr>
            <w:r w:rsidRPr="00BF5BAE">
              <w:rPr>
                <w:rFonts w:ascii="Times New Roman" w:eastAsia="Times New Roman" w:hAnsi="Times New Roman" w:cs="Times New Roman"/>
              </w:rPr>
              <w:t xml:space="preserve"> Ch</w:t>
            </w:r>
            <w:r>
              <w:rPr>
                <w:rFonts w:ascii="Times New Roman" w:eastAsia="Times New Roman" w:hAnsi="Times New Roman" w:cs="Times New Roman"/>
              </w:rPr>
              <w:t xml:space="preserve"> </w:t>
            </w:r>
            <w:r w:rsidRPr="00BF5BAE">
              <w:rPr>
                <w:rFonts w:ascii="Times New Roman" w:eastAsia="Times New Roman" w:hAnsi="Times New Roman" w:cs="Times New Roman"/>
              </w:rPr>
              <w:t>12: Statement of Cash Flows</w:t>
            </w:r>
          </w:p>
        </w:tc>
        <w:tc>
          <w:tcPr>
            <w:tcW w:w="3960" w:type="dxa"/>
            <w:tcBorders>
              <w:top w:val="single" w:sz="4" w:space="0" w:color="000000"/>
              <w:left w:val="single" w:sz="4" w:space="0" w:color="000000"/>
              <w:bottom w:val="single" w:sz="4" w:space="0" w:color="000000"/>
              <w:right w:val="single" w:sz="4" w:space="0" w:color="000000"/>
            </w:tcBorders>
          </w:tcPr>
          <w:p w14:paraId="65B57B4A" w14:textId="77777777" w:rsidR="00583B11" w:rsidRPr="00BF5BAE" w:rsidRDefault="00583B11" w:rsidP="00D61ACA">
            <w:pPr>
              <w:spacing w:before="14" w:after="0" w:line="240" w:lineRule="auto"/>
              <w:ind w:right="-20"/>
              <w:rPr>
                <w:rFonts w:ascii="Times New Roman" w:eastAsia="Times New Roman" w:hAnsi="Times New Roman" w:cs="Times New Roman"/>
              </w:rPr>
            </w:pPr>
            <w:r>
              <w:rPr>
                <w:rFonts w:ascii="Times New Roman" w:eastAsia="Times New Roman" w:hAnsi="Times New Roman" w:cs="Times New Roman"/>
                <w:sz w:val="20"/>
                <w:szCs w:val="20"/>
              </w:rPr>
              <w:t xml:space="preserve"> </w:t>
            </w:r>
            <w:r w:rsidRPr="00E52EA5">
              <w:rPr>
                <w:rFonts w:ascii="Times New Roman" w:eastAsia="Times New Roman" w:hAnsi="Times New Roman" w:cs="Times New Roman"/>
                <w:sz w:val="20"/>
                <w:szCs w:val="20"/>
              </w:rPr>
              <w:t>E12-7, E12-15, E12-18, E12-21, E12-23</w:t>
            </w:r>
          </w:p>
        </w:tc>
        <w:tc>
          <w:tcPr>
            <w:tcW w:w="1350" w:type="dxa"/>
            <w:tcBorders>
              <w:top w:val="single" w:sz="4" w:space="0" w:color="000000"/>
              <w:left w:val="single" w:sz="4" w:space="0" w:color="000000"/>
              <w:bottom w:val="single" w:sz="4" w:space="0" w:color="000000"/>
              <w:right w:val="single" w:sz="4" w:space="0" w:color="000000"/>
            </w:tcBorders>
          </w:tcPr>
          <w:p w14:paraId="7E47B29A" w14:textId="77777777" w:rsidR="00583B11" w:rsidRPr="00BF5BAE" w:rsidRDefault="00583B11" w:rsidP="00583B11">
            <w:pPr>
              <w:spacing w:after="0" w:line="240" w:lineRule="auto"/>
              <w:ind w:right="-20"/>
              <w:jc w:val="center"/>
              <w:rPr>
                <w:rFonts w:ascii="Times New Roman" w:eastAsia="Times New Roman" w:hAnsi="Times New Roman" w:cs="Times New Roman"/>
              </w:rPr>
            </w:pPr>
            <w:r w:rsidRPr="00BF5BAE">
              <w:rPr>
                <w:rFonts w:ascii="Times New Roman" w:eastAsia="Times New Roman" w:hAnsi="Times New Roman" w:cs="Times New Roman"/>
                <w:spacing w:val="2"/>
              </w:rPr>
              <w:t>1</w:t>
            </w:r>
            <w:r>
              <w:rPr>
                <w:rFonts w:ascii="Times New Roman" w:eastAsia="Times New Roman" w:hAnsi="Times New Roman" w:cs="Times New Roman"/>
                <w:spacing w:val="2"/>
              </w:rPr>
              <w:t>1</w:t>
            </w:r>
          </w:p>
        </w:tc>
        <w:tc>
          <w:tcPr>
            <w:tcW w:w="1530" w:type="dxa"/>
            <w:tcBorders>
              <w:top w:val="single" w:sz="4" w:space="0" w:color="000000"/>
              <w:left w:val="single" w:sz="4" w:space="0" w:color="000000"/>
              <w:bottom w:val="single" w:sz="4" w:space="0" w:color="000000"/>
              <w:right w:val="single" w:sz="4" w:space="0" w:color="000000"/>
            </w:tcBorders>
            <w:vAlign w:val="center"/>
          </w:tcPr>
          <w:p w14:paraId="3253C6BA" w14:textId="2B696510" w:rsidR="00583B11" w:rsidRPr="00BF5BAE" w:rsidRDefault="00583B11" w:rsidP="00D61ACA">
            <w:pPr>
              <w:spacing w:before="14" w:after="0" w:line="240" w:lineRule="auto"/>
              <w:ind w:left="102" w:right="-20"/>
              <w:jc w:val="center"/>
              <w:rPr>
                <w:rFonts w:ascii="Times New Roman" w:eastAsia="Times New Roman" w:hAnsi="Times New Roman" w:cs="Times New Roman"/>
              </w:rPr>
            </w:pPr>
            <w:r w:rsidRPr="00BF5BAE">
              <w:rPr>
                <w:rFonts w:ascii="Times New Roman" w:eastAsia="Times New Roman" w:hAnsi="Times New Roman" w:cs="Times New Roman"/>
                <w:spacing w:val="2"/>
              </w:rPr>
              <w:t>Project 2</w:t>
            </w:r>
          </w:p>
        </w:tc>
      </w:tr>
      <w:tr w:rsidR="00583B11" w:rsidRPr="00BF5BAE" w14:paraId="0D28B8FF" w14:textId="77777777" w:rsidTr="00583B11">
        <w:trPr>
          <w:trHeight w:val="629"/>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1891F881" w14:textId="77777777" w:rsidR="00583B11" w:rsidRPr="00BF5BAE" w:rsidRDefault="00583B11" w:rsidP="00D61ACA">
            <w:pPr>
              <w:spacing w:before="56" w:after="0" w:line="240" w:lineRule="auto"/>
              <w:ind w:right="-20"/>
              <w:rPr>
                <w:rFonts w:ascii="Times New Roman" w:eastAsia="Times New Roman" w:hAnsi="Times New Roman" w:cs="Times New Roman"/>
              </w:rPr>
            </w:pPr>
            <w:r>
              <w:rPr>
                <w:rFonts w:ascii="Times New Roman" w:eastAsia="Times New Roman" w:hAnsi="Times New Roman" w:cs="Times New Roman"/>
                <w:spacing w:val="1"/>
              </w:rPr>
              <w:t xml:space="preserve"> </w:t>
            </w:r>
            <w:r w:rsidRPr="00BF5BAE">
              <w:rPr>
                <w:rFonts w:ascii="Times New Roman" w:eastAsia="Times New Roman" w:hAnsi="Times New Roman" w:cs="Times New Roman"/>
                <w:spacing w:val="1"/>
              </w:rPr>
              <w:t>11</w:t>
            </w:r>
          </w:p>
        </w:tc>
        <w:tc>
          <w:tcPr>
            <w:tcW w:w="1231" w:type="dxa"/>
            <w:tcBorders>
              <w:top w:val="single" w:sz="4" w:space="0" w:color="000000"/>
              <w:left w:val="single" w:sz="4" w:space="0" w:color="000000"/>
              <w:bottom w:val="single" w:sz="4" w:space="0" w:color="000000"/>
              <w:right w:val="single" w:sz="4" w:space="0" w:color="000000"/>
            </w:tcBorders>
            <w:vAlign w:val="center"/>
          </w:tcPr>
          <w:p w14:paraId="32F72C1B" w14:textId="17F7B886" w:rsidR="00583B11" w:rsidRPr="00BF5BAE" w:rsidRDefault="00583B11" w:rsidP="00D61ACA">
            <w:pPr>
              <w:spacing w:before="14" w:after="0" w:line="240" w:lineRule="auto"/>
              <w:ind w:right="-20"/>
              <w:jc w:val="center"/>
              <w:rPr>
                <w:rFonts w:ascii="Times New Roman" w:eastAsia="Times New Roman" w:hAnsi="Times New Roman" w:cs="Times New Roman"/>
              </w:rPr>
            </w:pPr>
            <w:r>
              <w:rPr>
                <w:rFonts w:ascii="Times New Roman" w:eastAsia="Times New Roman" w:hAnsi="Times New Roman" w:cs="Times New Roman"/>
              </w:rPr>
              <w:t>Dec 0</w:t>
            </w:r>
            <w:r>
              <w:rPr>
                <w:rFonts w:ascii="Times New Roman" w:eastAsia="Times New Roman" w:hAnsi="Times New Roman" w:cs="Times New Roman"/>
              </w:rPr>
              <w:t>2</w:t>
            </w:r>
          </w:p>
        </w:tc>
        <w:tc>
          <w:tcPr>
            <w:tcW w:w="4979" w:type="dxa"/>
            <w:tcBorders>
              <w:top w:val="single" w:sz="4" w:space="0" w:color="000000"/>
              <w:left w:val="single" w:sz="4" w:space="0" w:color="000000"/>
              <w:bottom w:val="single" w:sz="4" w:space="0" w:color="000000"/>
              <w:right w:val="single" w:sz="4" w:space="0" w:color="000000"/>
            </w:tcBorders>
            <w:vAlign w:val="center"/>
          </w:tcPr>
          <w:p w14:paraId="4F63C6F9" w14:textId="77777777" w:rsidR="00583B11" w:rsidRDefault="00583B11" w:rsidP="00D61ACA">
            <w:pPr>
              <w:spacing w:before="14" w:after="0" w:line="240" w:lineRule="auto"/>
              <w:ind w:right="-20"/>
              <w:rPr>
                <w:rFonts w:ascii="Times New Roman" w:eastAsia="Times New Roman" w:hAnsi="Times New Roman" w:cs="Times New Roman"/>
              </w:rPr>
            </w:pPr>
            <w:r w:rsidRPr="00BF5BAE">
              <w:rPr>
                <w:rFonts w:ascii="Times New Roman" w:eastAsia="Times New Roman" w:hAnsi="Times New Roman" w:cs="Times New Roman"/>
              </w:rPr>
              <w:t xml:space="preserve"> Ch 13: Financial Statement Analysis</w:t>
            </w:r>
          </w:p>
          <w:p w14:paraId="41D51D04" w14:textId="77777777" w:rsidR="00583B11" w:rsidRPr="00BF5BAE" w:rsidRDefault="00583B11" w:rsidP="00D61ACA">
            <w:pPr>
              <w:spacing w:before="14" w:after="0" w:line="240" w:lineRule="auto"/>
              <w:ind w:right="-20"/>
              <w:rPr>
                <w:rFonts w:ascii="Times New Roman" w:eastAsia="Times New Roman" w:hAnsi="Times New Roman" w:cs="Times New Roman"/>
              </w:rPr>
            </w:pPr>
            <w:r>
              <w:rPr>
                <w:rFonts w:ascii="Times New Roman" w:eastAsia="Times New Roman" w:hAnsi="Times New Roman" w:cs="Times New Roman"/>
              </w:rPr>
              <w:t xml:space="preserve"> Final Exam Review</w:t>
            </w:r>
          </w:p>
        </w:tc>
        <w:tc>
          <w:tcPr>
            <w:tcW w:w="3960" w:type="dxa"/>
            <w:tcBorders>
              <w:top w:val="single" w:sz="4" w:space="0" w:color="000000"/>
              <w:left w:val="single" w:sz="4" w:space="0" w:color="000000"/>
              <w:bottom w:val="single" w:sz="4" w:space="0" w:color="000000"/>
              <w:right w:val="single" w:sz="4" w:space="0" w:color="000000"/>
            </w:tcBorders>
          </w:tcPr>
          <w:p w14:paraId="27C70523" w14:textId="77777777" w:rsidR="00583B11" w:rsidRPr="00BF5BAE" w:rsidRDefault="00583B11" w:rsidP="00D61ACA">
            <w:pPr>
              <w:spacing w:after="0" w:line="240" w:lineRule="auto"/>
              <w:rPr>
                <w:rFonts w:ascii="Times New Roman" w:eastAsia="Times New Roman" w:hAnsi="Times New Roman" w:cs="Times New Roman"/>
                <w:spacing w:val="2"/>
              </w:rPr>
            </w:pPr>
            <w:r>
              <w:rPr>
                <w:rFonts w:ascii="Times New Roman" w:eastAsia="Times New Roman" w:hAnsi="Times New Roman" w:cs="Times New Roman"/>
                <w:sz w:val="20"/>
                <w:szCs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191CCBA9" w14:textId="77777777" w:rsidR="00583B11" w:rsidRPr="00BF5BAE" w:rsidRDefault="00583B11" w:rsidP="00583B11">
            <w:pPr>
              <w:spacing w:after="0" w:line="240" w:lineRule="auto"/>
              <w:jc w:val="center"/>
              <w:rPr>
                <w:rFonts w:ascii="Times New Roman" w:eastAsia="Times New Roman" w:hAnsi="Times New Roman" w:cs="Times New Roman"/>
                <w:spacing w:val="1"/>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00BDD1DD" w14:textId="77777777" w:rsidR="00583B11" w:rsidRPr="00BF5BAE" w:rsidRDefault="00583B11" w:rsidP="00D61ACA">
            <w:pPr>
              <w:spacing w:after="0" w:line="240" w:lineRule="auto"/>
              <w:jc w:val="center"/>
              <w:rPr>
                <w:rFonts w:ascii="Times New Roman" w:eastAsia="Times New Roman" w:hAnsi="Times New Roman" w:cs="Times New Roman"/>
              </w:rPr>
            </w:pPr>
          </w:p>
        </w:tc>
      </w:tr>
      <w:tr w:rsidR="00583B11" w:rsidRPr="00BF5BAE" w14:paraId="76908725" w14:textId="77777777" w:rsidTr="00583B11">
        <w:trPr>
          <w:trHeight w:val="647"/>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6E4DBA78" w14:textId="77777777" w:rsidR="00583B11" w:rsidRPr="00BF5BAE" w:rsidRDefault="00583B11" w:rsidP="00D61ACA">
            <w:pPr>
              <w:spacing w:before="56" w:after="0" w:line="240" w:lineRule="auto"/>
              <w:ind w:right="-20"/>
              <w:rPr>
                <w:rFonts w:ascii="Times New Roman" w:eastAsia="Times New Roman" w:hAnsi="Times New Roman" w:cs="Times New Roman"/>
              </w:rPr>
            </w:pPr>
            <w:r>
              <w:rPr>
                <w:rFonts w:ascii="Times New Roman" w:eastAsia="Times New Roman" w:hAnsi="Times New Roman" w:cs="Times New Roman"/>
                <w:spacing w:val="1"/>
              </w:rPr>
              <w:t xml:space="preserve"> 1</w:t>
            </w:r>
            <w:r w:rsidRPr="00BF5BAE">
              <w:rPr>
                <w:rFonts w:ascii="Times New Roman" w:eastAsia="Times New Roman" w:hAnsi="Times New Roman" w:cs="Times New Roman"/>
                <w:spacing w:val="1"/>
              </w:rPr>
              <w:t>2</w:t>
            </w:r>
          </w:p>
        </w:tc>
        <w:tc>
          <w:tcPr>
            <w:tcW w:w="1231" w:type="dxa"/>
            <w:tcBorders>
              <w:top w:val="single" w:sz="4" w:space="0" w:color="000000"/>
              <w:left w:val="single" w:sz="4" w:space="0" w:color="000000"/>
              <w:bottom w:val="single" w:sz="4" w:space="0" w:color="000000"/>
              <w:right w:val="single" w:sz="4" w:space="0" w:color="000000"/>
            </w:tcBorders>
            <w:vAlign w:val="center"/>
          </w:tcPr>
          <w:p w14:paraId="36F77CE7" w14:textId="57D1482E" w:rsidR="00583B11" w:rsidRPr="00BF5BAE" w:rsidRDefault="00583B11" w:rsidP="00D61ACA">
            <w:pPr>
              <w:spacing w:before="14" w:after="0" w:line="240" w:lineRule="auto"/>
              <w:ind w:right="-20"/>
              <w:jc w:val="center"/>
              <w:rPr>
                <w:rFonts w:ascii="Times New Roman" w:eastAsia="Times New Roman" w:hAnsi="Times New Roman" w:cs="Times New Roman"/>
              </w:rPr>
            </w:pPr>
            <w:r>
              <w:rPr>
                <w:rFonts w:ascii="Times New Roman" w:eastAsia="Times New Roman" w:hAnsi="Times New Roman" w:cs="Times New Roman"/>
              </w:rPr>
              <w:t xml:space="preserve">Dec </w:t>
            </w:r>
            <w:r>
              <w:rPr>
                <w:rFonts w:ascii="Times New Roman" w:eastAsia="Times New Roman" w:hAnsi="Times New Roman" w:cs="Times New Roman"/>
              </w:rPr>
              <w:t>09</w:t>
            </w:r>
          </w:p>
        </w:tc>
        <w:tc>
          <w:tcPr>
            <w:tcW w:w="4979" w:type="dxa"/>
            <w:tcBorders>
              <w:top w:val="single" w:sz="4" w:space="0" w:color="000000"/>
              <w:left w:val="single" w:sz="4" w:space="0" w:color="000000"/>
              <w:bottom w:val="single" w:sz="4" w:space="0" w:color="000000"/>
              <w:right w:val="single" w:sz="4" w:space="0" w:color="000000"/>
            </w:tcBorders>
            <w:vAlign w:val="center"/>
          </w:tcPr>
          <w:p w14:paraId="4F7F69FB" w14:textId="77777777" w:rsidR="00583B11" w:rsidRPr="00BF5BAE" w:rsidRDefault="00583B11" w:rsidP="00D61ACA">
            <w:pPr>
              <w:spacing w:before="14" w:after="0" w:line="240" w:lineRule="auto"/>
              <w:ind w:right="-20"/>
              <w:rPr>
                <w:rFonts w:ascii="Times New Roman" w:eastAsia="Times New Roman" w:hAnsi="Times New Roman" w:cs="Times New Roman"/>
              </w:rPr>
            </w:pPr>
            <w:r w:rsidRPr="00BF5BAE">
              <w:rPr>
                <w:rFonts w:ascii="Times New Roman" w:eastAsia="Times New Roman" w:hAnsi="Times New Roman" w:cs="Times New Roman"/>
              </w:rPr>
              <w:t xml:space="preserve"> </w:t>
            </w:r>
            <w:r w:rsidRPr="00BF5BAE">
              <w:rPr>
                <w:rFonts w:ascii="Times New Roman" w:eastAsia="Times New Roman" w:hAnsi="Times New Roman" w:cs="Times New Roman"/>
                <w:b/>
                <w:bCs/>
              </w:rPr>
              <w:t>Fin</w:t>
            </w:r>
            <w:r w:rsidRPr="00BF5BAE">
              <w:rPr>
                <w:rFonts w:ascii="Times New Roman" w:eastAsia="Times New Roman" w:hAnsi="Times New Roman" w:cs="Times New Roman"/>
                <w:b/>
                <w:bCs/>
                <w:spacing w:val="1"/>
              </w:rPr>
              <w:t>a</w:t>
            </w:r>
            <w:r w:rsidRPr="00BF5BAE">
              <w:rPr>
                <w:rFonts w:ascii="Times New Roman" w:eastAsia="Times New Roman" w:hAnsi="Times New Roman" w:cs="Times New Roman"/>
                <w:b/>
                <w:bCs/>
              </w:rPr>
              <w:t>l</w:t>
            </w:r>
            <w:r w:rsidRPr="00BF5BAE">
              <w:rPr>
                <w:rFonts w:ascii="Times New Roman" w:eastAsia="Times New Roman" w:hAnsi="Times New Roman" w:cs="Times New Roman"/>
                <w:b/>
                <w:bCs/>
                <w:spacing w:val="-4"/>
              </w:rPr>
              <w:t xml:space="preserve"> </w:t>
            </w:r>
            <w:r w:rsidRPr="00BF5BAE">
              <w:rPr>
                <w:rFonts w:ascii="Times New Roman" w:eastAsia="Times New Roman" w:hAnsi="Times New Roman" w:cs="Times New Roman"/>
                <w:b/>
                <w:bCs/>
              </w:rPr>
              <w:t>E</w:t>
            </w:r>
            <w:r w:rsidRPr="00BF5BAE">
              <w:rPr>
                <w:rFonts w:ascii="Times New Roman" w:eastAsia="Times New Roman" w:hAnsi="Times New Roman" w:cs="Times New Roman"/>
                <w:b/>
                <w:bCs/>
                <w:spacing w:val="1"/>
              </w:rPr>
              <w:t>x</w:t>
            </w:r>
            <w:r w:rsidRPr="00BF5BAE">
              <w:rPr>
                <w:rFonts w:ascii="Times New Roman" w:eastAsia="Times New Roman" w:hAnsi="Times New Roman" w:cs="Times New Roman"/>
                <w:b/>
                <w:bCs/>
                <w:spacing w:val="2"/>
              </w:rPr>
              <w:t>a</w:t>
            </w:r>
            <w:r w:rsidRPr="00BF5BAE">
              <w:rPr>
                <w:rFonts w:ascii="Times New Roman" w:eastAsia="Times New Roman" w:hAnsi="Times New Roman" w:cs="Times New Roman"/>
                <w:b/>
                <w:bCs/>
              </w:rPr>
              <w:t xml:space="preserve">m </w:t>
            </w:r>
            <w:r w:rsidRPr="00BF5BAE">
              <w:rPr>
                <w:rFonts w:ascii="Times New Roman" w:eastAsia="Times New Roman" w:hAnsi="Times New Roman" w:cs="Times New Roman"/>
                <w:b/>
              </w:rPr>
              <w:t>(Comprehensive)</w:t>
            </w:r>
          </w:p>
        </w:tc>
        <w:tc>
          <w:tcPr>
            <w:tcW w:w="3960" w:type="dxa"/>
            <w:tcBorders>
              <w:top w:val="single" w:sz="4" w:space="0" w:color="000000"/>
              <w:left w:val="single" w:sz="4" w:space="0" w:color="000000"/>
              <w:bottom w:val="single" w:sz="4" w:space="0" w:color="000000"/>
              <w:right w:val="single" w:sz="4" w:space="0" w:color="000000"/>
            </w:tcBorders>
          </w:tcPr>
          <w:p w14:paraId="6611A7A2" w14:textId="77777777" w:rsidR="00583B11" w:rsidRPr="00BF5BAE" w:rsidRDefault="00583B11" w:rsidP="00D61ACA">
            <w:pPr>
              <w:spacing w:before="14" w:after="0" w:line="240" w:lineRule="auto"/>
              <w:ind w:right="-20"/>
              <w:rPr>
                <w:rFonts w:ascii="Times New Roman" w:eastAsia="Times New Roman" w:hAnsi="Times New Roman" w:cs="Times New Roman"/>
              </w:rPr>
            </w:pPr>
            <w:r>
              <w:rPr>
                <w:rFonts w:ascii="Times New Roman" w:eastAsia="Times New Roman" w:hAnsi="Times New Roman" w:cs="Times New Roman"/>
                <w:sz w:val="20"/>
                <w:szCs w:val="20"/>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4E58EFCE" w14:textId="77777777" w:rsidR="00583B11" w:rsidRPr="00BF5BAE" w:rsidRDefault="00583B11" w:rsidP="00583B11">
            <w:pPr>
              <w:spacing w:after="0" w:line="240" w:lineRule="auto"/>
              <w:ind w:right="-20"/>
              <w:jc w:val="center"/>
              <w:rPr>
                <w:rFonts w:ascii="Times New Roman" w:eastAsia="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44F498A3" w14:textId="77777777" w:rsidR="00583B11" w:rsidRPr="00BF5BAE" w:rsidRDefault="00583B11" w:rsidP="00D61ACA">
            <w:pPr>
              <w:spacing w:before="14" w:after="0" w:line="240" w:lineRule="auto"/>
              <w:ind w:right="-20"/>
              <w:jc w:val="center"/>
              <w:rPr>
                <w:rFonts w:ascii="Times New Roman" w:eastAsia="Times New Roman" w:hAnsi="Times New Roman" w:cs="Times New Roman"/>
              </w:rPr>
            </w:pPr>
            <w:r w:rsidRPr="00BF5BAE">
              <w:rPr>
                <w:rFonts w:ascii="Times New Roman" w:eastAsia="Times New Roman" w:hAnsi="Times New Roman" w:cs="Times New Roman"/>
              </w:rPr>
              <w:t>Project 3</w:t>
            </w:r>
          </w:p>
        </w:tc>
      </w:tr>
    </w:tbl>
    <w:p w14:paraId="57AF5FB0" w14:textId="77777777" w:rsidR="00E6795E" w:rsidRDefault="00E6795E" w:rsidP="009916AE">
      <w:pPr>
        <w:spacing w:after="73" w:line="132" w:lineRule="atLeast"/>
        <w:ind w:right="73"/>
        <w:rPr>
          <w:rFonts w:asciiTheme="majorHAnsi" w:eastAsia="Times New Roman" w:hAnsiTheme="majorHAnsi" w:cs="Times New Roman"/>
          <w:color w:val="333333"/>
          <w:sz w:val="24"/>
          <w:szCs w:val="24"/>
        </w:rPr>
      </w:pPr>
    </w:p>
    <w:sectPr w:rsidR="00E6795E" w:rsidSect="007E7FB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C880A" w14:textId="77777777" w:rsidR="00E65887" w:rsidRDefault="00E65887" w:rsidP="00F47061">
      <w:pPr>
        <w:spacing w:after="0" w:line="240" w:lineRule="auto"/>
      </w:pPr>
      <w:r>
        <w:separator/>
      </w:r>
    </w:p>
  </w:endnote>
  <w:endnote w:type="continuationSeparator" w:id="0">
    <w:p w14:paraId="51C09337" w14:textId="77777777" w:rsidR="00E65887" w:rsidRDefault="00E65887" w:rsidP="00F47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2593935"/>
      <w:docPartObj>
        <w:docPartGallery w:val="Page Numbers (Bottom of Page)"/>
        <w:docPartUnique/>
      </w:docPartObj>
    </w:sdtPr>
    <w:sdtEndPr>
      <w:rPr>
        <w:noProof/>
      </w:rPr>
    </w:sdtEndPr>
    <w:sdtContent>
      <w:p w14:paraId="49709F05" w14:textId="47FBC404" w:rsidR="00F47061" w:rsidRDefault="00F47061">
        <w:pPr>
          <w:pStyle w:val="Footer"/>
          <w:jc w:val="center"/>
        </w:pPr>
        <w:r>
          <w:fldChar w:fldCharType="begin"/>
        </w:r>
        <w:r>
          <w:instrText xml:space="preserve"> PAGE   \* MERGEFORMAT </w:instrText>
        </w:r>
        <w:r>
          <w:fldChar w:fldCharType="separate"/>
        </w:r>
        <w:r w:rsidR="00906857">
          <w:rPr>
            <w:noProof/>
          </w:rPr>
          <w:t>5</w:t>
        </w:r>
        <w:r>
          <w:rPr>
            <w:noProof/>
          </w:rPr>
          <w:fldChar w:fldCharType="end"/>
        </w:r>
      </w:p>
    </w:sdtContent>
  </w:sdt>
  <w:p w14:paraId="348F85F8" w14:textId="77777777" w:rsidR="00F47061" w:rsidRDefault="00F47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293EB" w14:textId="77777777" w:rsidR="00E65887" w:rsidRDefault="00E65887" w:rsidP="00F47061">
      <w:pPr>
        <w:spacing w:after="0" w:line="240" w:lineRule="auto"/>
      </w:pPr>
      <w:r>
        <w:separator/>
      </w:r>
    </w:p>
  </w:footnote>
  <w:footnote w:type="continuationSeparator" w:id="0">
    <w:p w14:paraId="1CF40834" w14:textId="77777777" w:rsidR="00E65887" w:rsidRDefault="00E65887" w:rsidP="00F47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5.25pt;height:6.75pt" o:bullet="t">
        <v:imagedata r:id="rId1" o:title="bullet"/>
      </v:shape>
    </w:pict>
  </w:numPicBullet>
  <w:numPicBullet w:numPicBulletId="1">
    <w:pict>
      <v:shape id="_x0000_i1052" type="#_x0000_t75" style="width:5.25pt;height:6.75pt" o:bullet="t">
        <v:imagedata r:id="rId2" o:title="nestedbullet"/>
      </v:shape>
    </w:pict>
  </w:numPicBullet>
  <w:numPicBullet w:numPicBulletId="2">
    <w:pict>
      <v:shape id="_x0000_i1053" type="#_x0000_t75" style="width:3in;height:3in" o:bullet="t"/>
    </w:pict>
  </w:numPicBullet>
  <w:numPicBullet w:numPicBulletId="3">
    <w:pict>
      <v:shape id="_x0000_i1054" type="#_x0000_t75" style="width:3in;height:3in" o:bullet="t"/>
    </w:pict>
  </w:numPicBullet>
  <w:numPicBullet w:numPicBulletId="4">
    <w:pict>
      <v:shape id="_x0000_i1055" type="#_x0000_t75" style="width:3in;height:3in" o:bullet="t"/>
    </w:pict>
  </w:numPicBullet>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524AC6"/>
    <w:multiLevelType w:val="hybridMultilevel"/>
    <w:tmpl w:val="2E0CE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304B5E"/>
    <w:multiLevelType w:val="hybridMultilevel"/>
    <w:tmpl w:val="201417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6557BD"/>
    <w:multiLevelType w:val="multilevel"/>
    <w:tmpl w:val="72EE92D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99739A"/>
    <w:multiLevelType w:val="multilevel"/>
    <w:tmpl w:val="42BED3CA"/>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PicBulletId w:val="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1F5"/>
    <w:rsid w:val="000015B4"/>
    <w:rsid w:val="000018F8"/>
    <w:rsid w:val="00002B85"/>
    <w:rsid w:val="00025972"/>
    <w:rsid w:val="00034786"/>
    <w:rsid w:val="00036A69"/>
    <w:rsid w:val="00037BB0"/>
    <w:rsid w:val="00041EEA"/>
    <w:rsid w:val="000454A9"/>
    <w:rsid w:val="0004569F"/>
    <w:rsid w:val="00046034"/>
    <w:rsid w:val="00053292"/>
    <w:rsid w:val="000547C8"/>
    <w:rsid w:val="000560CF"/>
    <w:rsid w:val="00060971"/>
    <w:rsid w:val="00062A42"/>
    <w:rsid w:val="00065EE7"/>
    <w:rsid w:val="0006787A"/>
    <w:rsid w:val="00072693"/>
    <w:rsid w:val="00072CAE"/>
    <w:rsid w:val="000844D7"/>
    <w:rsid w:val="0008607C"/>
    <w:rsid w:val="00086FEB"/>
    <w:rsid w:val="00092871"/>
    <w:rsid w:val="00093522"/>
    <w:rsid w:val="000A2B6A"/>
    <w:rsid w:val="000A547C"/>
    <w:rsid w:val="000A6A8D"/>
    <w:rsid w:val="000C0499"/>
    <w:rsid w:val="000C3E45"/>
    <w:rsid w:val="000C3E74"/>
    <w:rsid w:val="000C4290"/>
    <w:rsid w:val="000C47AB"/>
    <w:rsid w:val="000C48ED"/>
    <w:rsid w:val="000C6D10"/>
    <w:rsid w:val="000C6E36"/>
    <w:rsid w:val="000D20BD"/>
    <w:rsid w:val="000E3644"/>
    <w:rsid w:val="000F2D5D"/>
    <w:rsid w:val="000F5649"/>
    <w:rsid w:val="00116A17"/>
    <w:rsid w:val="00116E19"/>
    <w:rsid w:val="00120D0F"/>
    <w:rsid w:val="00120E9E"/>
    <w:rsid w:val="00124E6C"/>
    <w:rsid w:val="001362B8"/>
    <w:rsid w:val="001425E5"/>
    <w:rsid w:val="00142D93"/>
    <w:rsid w:val="00144586"/>
    <w:rsid w:val="00151650"/>
    <w:rsid w:val="001559E3"/>
    <w:rsid w:val="001572A4"/>
    <w:rsid w:val="00162459"/>
    <w:rsid w:val="00167C72"/>
    <w:rsid w:val="00172B07"/>
    <w:rsid w:val="0017346C"/>
    <w:rsid w:val="00175B41"/>
    <w:rsid w:val="00175E79"/>
    <w:rsid w:val="00177E26"/>
    <w:rsid w:val="00185D17"/>
    <w:rsid w:val="001860D5"/>
    <w:rsid w:val="00191B51"/>
    <w:rsid w:val="001959ED"/>
    <w:rsid w:val="001A5A06"/>
    <w:rsid w:val="001A5C47"/>
    <w:rsid w:val="001A771F"/>
    <w:rsid w:val="001C2561"/>
    <w:rsid w:val="001C34C5"/>
    <w:rsid w:val="001C7B11"/>
    <w:rsid w:val="001D1B0E"/>
    <w:rsid w:val="001D2085"/>
    <w:rsid w:val="001D6415"/>
    <w:rsid w:val="001D7B34"/>
    <w:rsid w:val="001E3CB4"/>
    <w:rsid w:val="001E5D33"/>
    <w:rsid w:val="001E6197"/>
    <w:rsid w:val="001F2702"/>
    <w:rsid w:val="001F637E"/>
    <w:rsid w:val="001F6E88"/>
    <w:rsid w:val="00201427"/>
    <w:rsid w:val="00203057"/>
    <w:rsid w:val="002108DE"/>
    <w:rsid w:val="00212E9C"/>
    <w:rsid w:val="00213D08"/>
    <w:rsid w:val="00215986"/>
    <w:rsid w:val="00225A45"/>
    <w:rsid w:val="00230651"/>
    <w:rsid w:val="00230F1E"/>
    <w:rsid w:val="002337A8"/>
    <w:rsid w:val="00240DEC"/>
    <w:rsid w:val="00246C5D"/>
    <w:rsid w:val="00250ABB"/>
    <w:rsid w:val="00251798"/>
    <w:rsid w:val="00253C95"/>
    <w:rsid w:val="00255DFA"/>
    <w:rsid w:val="00256B0C"/>
    <w:rsid w:val="00257488"/>
    <w:rsid w:val="00270B64"/>
    <w:rsid w:val="00282630"/>
    <w:rsid w:val="00285B44"/>
    <w:rsid w:val="002863C7"/>
    <w:rsid w:val="0029053D"/>
    <w:rsid w:val="00293272"/>
    <w:rsid w:val="00293631"/>
    <w:rsid w:val="002A177C"/>
    <w:rsid w:val="002A1975"/>
    <w:rsid w:val="002A19C3"/>
    <w:rsid w:val="002A5887"/>
    <w:rsid w:val="002A69BC"/>
    <w:rsid w:val="002B0702"/>
    <w:rsid w:val="002B4F16"/>
    <w:rsid w:val="002B518C"/>
    <w:rsid w:val="002B5D1C"/>
    <w:rsid w:val="002D78D9"/>
    <w:rsid w:val="002E4E90"/>
    <w:rsid w:val="002E728B"/>
    <w:rsid w:val="002F4177"/>
    <w:rsid w:val="002F558D"/>
    <w:rsid w:val="0030019D"/>
    <w:rsid w:val="00305738"/>
    <w:rsid w:val="00312CEB"/>
    <w:rsid w:val="00314446"/>
    <w:rsid w:val="00314660"/>
    <w:rsid w:val="00323537"/>
    <w:rsid w:val="00326041"/>
    <w:rsid w:val="0032609D"/>
    <w:rsid w:val="0033111F"/>
    <w:rsid w:val="0033443A"/>
    <w:rsid w:val="0034250F"/>
    <w:rsid w:val="00361308"/>
    <w:rsid w:val="003660E2"/>
    <w:rsid w:val="00366BE2"/>
    <w:rsid w:val="0037335A"/>
    <w:rsid w:val="00375C06"/>
    <w:rsid w:val="003800FB"/>
    <w:rsid w:val="00381803"/>
    <w:rsid w:val="00382E77"/>
    <w:rsid w:val="003862A3"/>
    <w:rsid w:val="00392471"/>
    <w:rsid w:val="003A173A"/>
    <w:rsid w:val="003A18E1"/>
    <w:rsid w:val="003A5044"/>
    <w:rsid w:val="003A581D"/>
    <w:rsid w:val="003B49F0"/>
    <w:rsid w:val="003B711D"/>
    <w:rsid w:val="003B77D2"/>
    <w:rsid w:val="003C088A"/>
    <w:rsid w:val="003C0E21"/>
    <w:rsid w:val="003C7EF0"/>
    <w:rsid w:val="003D09E0"/>
    <w:rsid w:val="003D3F23"/>
    <w:rsid w:val="003F4811"/>
    <w:rsid w:val="00401079"/>
    <w:rsid w:val="00405DD8"/>
    <w:rsid w:val="004107E1"/>
    <w:rsid w:val="00412E2C"/>
    <w:rsid w:val="0041335B"/>
    <w:rsid w:val="004222E8"/>
    <w:rsid w:val="00422ACD"/>
    <w:rsid w:val="00430071"/>
    <w:rsid w:val="0043017C"/>
    <w:rsid w:val="00433CD1"/>
    <w:rsid w:val="0043616F"/>
    <w:rsid w:val="00444A5E"/>
    <w:rsid w:val="00444AD9"/>
    <w:rsid w:val="00450A5D"/>
    <w:rsid w:val="00451B10"/>
    <w:rsid w:val="004526F2"/>
    <w:rsid w:val="00452FE8"/>
    <w:rsid w:val="00462491"/>
    <w:rsid w:val="00465172"/>
    <w:rsid w:val="00474B4F"/>
    <w:rsid w:val="004750A9"/>
    <w:rsid w:val="00475B07"/>
    <w:rsid w:val="00481A8F"/>
    <w:rsid w:val="00486558"/>
    <w:rsid w:val="00491F5D"/>
    <w:rsid w:val="00495ECD"/>
    <w:rsid w:val="00496773"/>
    <w:rsid w:val="004A21AC"/>
    <w:rsid w:val="004B2518"/>
    <w:rsid w:val="004B555E"/>
    <w:rsid w:val="004B576E"/>
    <w:rsid w:val="004B6B6E"/>
    <w:rsid w:val="004B74FC"/>
    <w:rsid w:val="004D37F7"/>
    <w:rsid w:val="004D72B7"/>
    <w:rsid w:val="004E0097"/>
    <w:rsid w:val="004E3671"/>
    <w:rsid w:val="004E6E72"/>
    <w:rsid w:val="004F2EE5"/>
    <w:rsid w:val="004F532E"/>
    <w:rsid w:val="004F6F32"/>
    <w:rsid w:val="004F7453"/>
    <w:rsid w:val="00505387"/>
    <w:rsid w:val="0050769A"/>
    <w:rsid w:val="0050790F"/>
    <w:rsid w:val="005116B4"/>
    <w:rsid w:val="00512166"/>
    <w:rsid w:val="005123ED"/>
    <w:rsid w:val="00513DFD"/>
    <w:rsid w:val="0051437D"/>
    <w:rsid w:val="005144FD"/>
    <w:rsid w:val="005174A0"/>
    <w:rsid w:val="00521033"/>
    <w:rsid w:val="00522229"/>
    <w:rsid w:val="00525B83"/>
    <w:rsid w:val="005275D9"/>
    <w:rsid w:val="00527C32"/>
    <w:rsid w:val="0053180F"/>
    <w:rsid w:val="00537EAC"/>
    <w:rsid w:val="00555FFA"/>
    <w:rsid w:val="00560F9D"/>
    <w:rsid w:val="00570568"/>
    <w:rsid w:val="005730A5"/>
    <w:rsid w:val="005742DA"/>
    <w:rsid w:val="00580A16"/>
    <w:rsid w:val="0058131B"/>
    <w:rsid w:val="00581489"/>
    <w:rsid w:val="00581930"/>
    <w:rsid w:val="00582E73"/>
    <w:rsid w:val="00583B11"/>
    <w:rsid w:val="00590212"/>
    <w:rsid w:val="00590CBE"/>
    <w:rsid w:val="00592238"/>
    <w:rsid w:val="005A053B"/>
    <w:rsid w:val="005A5259"/>
    <w:rsid w:val="005A71D5"/>
    <w:rsid w:val="005B1B7E"/>
    <w:rsid w:val="005B5D03"/>
    <w:rsid w:val="005C1A6B"/>
    <w:rsid w:val="005C5DAF"/>
    <w:rsid w:val="005C7AB7"/>
    <w:rsid w:val="005D0D28"/>
    <w:rsid w:val="005D22DB"/>
    <w:rsid w:val="005E1622"/>
    <w:rsid w:val="005E3F33"/>
    <w:rsid w:val="005E5844"/>
    <w:rsid w:val="005F116D"/>
    <w:rsid w:val="005F1388"/>
    <w:rsid w:val="005F3305"/>
    <w:rsid w:val="005F40A4"/>
    <w:rsid w:val="005F5C3A"/>
    <w:rsid w:val="005F658E"/>
    <w:rsid w:val="006040BA"/>
    <w:rsid w:val="00607E94"/>
    <w:rsid w:val="0061343D"/>
    <w:rsid w:val="0061635B"/>
    <w:rsid w:val="006209E0"/>
    <w:rsid w:val="00620FE0"/>
    <w:rsid w:val="00623C33"/>
    <w:rsid w:val="006252CE"/>
    <w:rsid w:val="00630140"/>
    <w:rsid w:val="00636462"/>
    <w:rsid w:val="00641FD0"/>
    <w:rsid w:val="00642E33"/>
    <w:rsid w:val="006440F0"/>
    <w:rsid w:val="00656DCF"/>
    <w:rsid w:val="00660E2B"/>
    <w:rsid w:val="006704F3"/>
    <w:rsid w:val="00674B1F"/>
    <w:rsid w:val="006928EA"/>
    <w:rsid w:val="006932AE"/>
    <w:rsid w:val="006A0F34"/>
    <w:rsid w:val="006A130F"/>
    <w:rsid w:val="006B25BA"/>
    <w:rsid w:val="006B4F58"/>
    <w:rsid w:val="006C0839"/>
    <w:rsid w:val="006C0842"/>
    <w:rsid w:val="006C57B1"/>
    <w:rsid w:val="006C6491"/>
    <w:rsid w:val="006C7410"/>
    <w:rsid w:val="006D44A0"/>
    <w:rsid w:val="006D730C"/>
    <w:rsid w:val="006E0248"/>
    <w:rsid w:val="006E36E6"/>
    <w:rsid w:val="006E6686"/>
    <w:rsid w:val="006E6BEA"/>
    <w:rsid w:val="006E6CBB"/>
    <w:rsid w:val="006E7E87"/>
    <w:rsid w:val="006F25B9"/>
    <w:rsid w:val="006F7E69"/>
    <w:rsid w:val="007007F0"/>
    <w:rsid w:val="00704D39"/>
    <w:rsid w:val="00707D77"/>
    <w:rsid w:val="00723A72"/>
    <w:rsid w:val="00724D52"/>
    <w:rsid w:val="007273A8"/>
    <w:rsid w:val="007275CA"/>
    <w:rsid w:val="007317A8"/>
    <w:rsid w:val="00735D6B"/>
    <w:rsid w:val="007407DE"/>
    <w:rsid w:val="00741235"/>
    <w:rsid w:val="00741A18"/>
    <w:rsid w:val="00745302"/>
    <w:rsid w:val="00751EF9"/>
    <w:rsid w:val="00755D60"/>
    <w:rsid w:val="00756C12"/>
    <w:rsid w:val="007679F9"/>
    <w:rsid w:val="00767FF1"/>
    <w:rsid w:val="007709B9"/>
    <w:rsid w:val="007774F1"/>
    <w:rsid w:val="00781E5D"/>
    <w:rsid w:val="007821E7"/>
    <w:rsid w:val="00784692"/>
    <w:rsid w:val="00786D87"/>
    <w:rsid w:val="007919C1"/>
    <w:rsid w:val="007931AD"/>
    <w:rsid w:val="00794493"/>
    <w:rsid w:val="007A1777"/>
    <w:rsid w:val="007A7FAF"/>
    <w:rsid w:val="007C2301"/>
    <w:rsid w:val="007C3F6B"/>
    <w:rsid w:val="007C6D9D"/>
    <w:rsid w:val="007D6C03"/>
    <w:rsid w:val="007E0B87"/>
    <w:rsid w:val="007E5A07"/>
    <w:rsid w:val="007E6A35"/>
    <w:rsid w:val="007E7FBB"/>
    <w:rsid w:val="007F1127"/>
    <w:rsid w:val="00805F3F"/>
    <w:rsid w:val="00806639"/>
    <w:rsid w:val="00812DD3"/>
    <w:rsid w:val="00820409"/>
    <w:rsid w:val="00820B09"/>
    <w:rsid w:val="008248EC"/>
    <w:rsid w:val="00835D3A"/>
    <w:rsid w:val="00835EC4"/>
    <w:rsid w:val="00844F43"/>
    <w:rsid w:val="0084676B"/>
    <w:rsid w:val="00853B0A"/>
    <w:rsid w:val="00854458"/>
    <w:rsid w:val="0086255C"/>
    <w:rsid w:val="00864DDE"/>
    <w:rsid w:val="00870961"/>
    <w:rsid w:val="00870B58"/>
    <w:rsid w:val="00873876"/>
    <w:rsid w:val="00874AF5"/>
    <w:rsid w:val="008750FA"/>
    <w:rsid w:val="00877968"/>
    <w:rsid w:val="00880167"/>
    <w:rsid w:val="00880D9E"/>
    <w:rsid w:val="0088176E"/>
    <w:rsid w:val="0088624D"/>
    <w:rsid w:val="00886959"/>
    <w:rsid w:val="00887976"/>
    <w:rsid w:val="00896D9A"/>
    <w:rsid w:val="008B264B"/>
    <w:rsid w:val="008B4ABB"/>
    <w:rsid w:val="008B4BCF"/>
    <w:rsid w:val="008B56EE"/>
    <w:rsid w:val="008B70AE"/>
    <w:rsid w:val="008C45F6"/>
    <w:rsid w:val="008C5E75"/>
    <w:rsid w:val="008C73F1"/>
    <w:rsid w:val="008D4967"/>
    <w:rsid w:val="008D541C"/>
    <w:rsid w:val="008E64CF"/>
    <w:rsid w:val="00906857"/>
    <w:rsid w:val="00906D25"/>
    <w:rsid w:val="009109C3"/>
    <w:rsid w:val="00913BE5"/>
    <w:rsid w:val="00916897"/>
    <w:rsid w:val="009279DE"/>
    <w:rsid w:val="0093122A"/>
    <w:rsid w:val="0093355A"/>
    <w:rsid w:val="00934079"/>
    <w:rsid w:val="00952CCE"/>
    <w:rsid w:val="009565BC"/>
    <w:rsid w:val="00960D06"/>
    <w:rsid w:val="009916AE"/>
    <w:rsid w:val="00996653"/>
    <w:rsid w:val="00997079"/>
    <w:rsid w:val="00997A24"/>
    <w:rsid w:val="00997C48"/>
    <w:rsid w:val="009A1B46"/>
    <w:rsid w:val="009A1C95"/>
    <w:rsid w:val="009A4774"/>
    <w:rsid w:val="009A5558"/>
    <w:rsid w:val="009B26B7"/>
    <w:rsid w:val="009B4070"/>
    <w:rsid w:val="009B5C0F"/>
    <w:rsid w:val="009C055F"/>
    <w:rsid w:val="009C1452"/>
    <w:rsid w:val="009C7109"/>
    <w:rsid w:val="009D1A16"/>
    <w:rsid w:val="009D7C11"/>
    <w:rsid w:val="009F041B"/>
    <w:rsid w:val="009F0D9B"/>
    <w:rsid w:val="009F1AE9"/>
    <w:rsid w:val="009F37BB"/>
    <w:rsid w:val="009F46A9"/>
    <w:rsid w:val="00A02BB6"/>
    <w:rsid w:val="00A02F44"/>
    <w:rsid w:val="00A05414"/>
    <w:rsid w:val="00A157F1"/>
    <w:rsid w:val="00A211F5"/>
    <w:rsid w:val="00A31DBB"/>
    <w:rsid w:val="00A42384"/>
    <w:rsid w:val="00A43EEB"/>
    <w:rsid w:val="00A475C1"/>
    <w:rsid w:val="00A60455"/>
    <w:rsid w:val="00A76BCB"/>
    <w:rsid w:val="00A8119B"/>
    <w:rsid w:val="00A8269A"/>
    <w:rsid w:val="00A84B38"/>
    <w:rsid w:val="00A86E53"/>
    <w:rsid w:val="00A95270"/>
    <w:rsid w:val="00A95F17"/>
    <w:rsid w:val="00A9717C"/>
    <w:rsid w:val="00AA29BF"/>
    <w:rsid w:val="00AA6487"/>
    <w:rsid w:val="00AA7FE4"/>
    <w:rsid w:val="00AB023F"/>
    <w:rsid w:val="00AB2204"/>
    <w:rsid w:val="00AC162A"/>
    <w:rsid w:val="00AC37CE"/>
    <w:rsid w:val="00AC5754"/>
    <w:rsid w:val="00AD1631"/>
    <w:rsid w:val="00AD502E"/>
    <w:rsid w:val="00AD613A"/>
    <w:rsid w:val="00AD72E5"/>
    <w:rsid w:val="00AD7F17"/>
    <w:rsid w:val="00AE2B8B"/>
    <w:rsid w:val="00AE3636"/>
    <w:rsid w:val="00AE4347"/>
    <w:rsid w:val="00AE4D70"/>
    <w:rsid w:val="00AF4F74"/>
    <w:rsid w:val="00B014E9"/>
    <w:rsid w:val="00B01532"/>
    <w:rsid w:val="00B034AE"/>
    <w:rsid w:val="00B04237"/>
    <w:rsid w:val="00B04E46"/>
    <w:rsid w:val="00B078EA"/>
    <w:rsid w:val="00B10AF4"/>
    <w:rsid w:val="00B12376"/>
    <w:rsid w:val="00B174B5"/>
    <w:rsid w:val="00B31312"/>
    <w:rsid w:val="00B31CA3"/>
    <w:rsid w:val="00B47E67"/>
    <w:rsid w:val="00B5060E"/>
    <w:rsid w:val="00B50710"/>
    <w:rsid w:val="00B5170F"/>
    <w:rsid w:val="00B52A25"/>
    <w:rsid w:val="00B52D0D"/>
    <w:rsid w:val="00B53B6E"/>
    <w:rsid w:val="00B54D6F"/>
    <w:rsid w:val="00B55765"/>
    <w:rsid w:val="00B55CC3"/>
    <w:rsid w:val="00B633B3"/>
    <w:rsid w:val="00B67799"/>
    <w:rsid w:val="00B719E8"/>
    <w:rsid w:val="00B75014"/>
    <w:rsid w:val="00B806B4"/>
    <w:rsid w:val="00B817CE"/>
    <w:rsid w:val="00B81F21"/>
    <w:rsid w:val="00B8574C"/>
    <w:rsid w:val="00B91F00"/>
    <w:rsid w:val="00B97C0E"/>
    <w:rsid w:val="00BA0638"/>
    <w:rsid w:val="00BA3E06"/>
    <w:rsid w:val="00BA4437"/>
    <w:rsid w:val="00BA47D8"/>
    <w:rsid w:val="00BC4FCA"/>
    <w:rsid w:val="00BD3039"/>
    <w:rsid w:val="00BE003C"/>
    <w:rsid w:val="00BE6FD0"/>
    <w:rsid w:val="00BF5BAE"/>
    <w:rsid w:val="00C0269A"/>
    <w:rsid w:val="00C02D5E"/>
    <w:rsid w:val="00C10603"/>
    <w:rsid w:val="00C130AC"/>
    <w:rsid w:val="00C14A1C"/>
    <w:rsid w:val="00C171F6"/>
    <w:rsid w:val="00C17206"/>
    <w:rsid w:val="00C217A8"/>
    <w:rsid w:val="00C21C89"/>
    <w:rsid w:val="00C25122"/>
    <w:rsid w:val="00C40B03"/>
    <w:rsid w:val="00C41334"/>
    <w:rsid w:val="00C441A7"/>
    <w:rsid w:val="00C44D60"/>
    <w:rsid w:val="00C45D48"/>
    <w:rsid w:val="00C46116"/>
    <w:rsid w:val="00C53C22"/>
    <w:rsid w:val="00C603F9"/>
    <w:rsid w:val="00C61A98"/>
    <w:rsid w:val="00C62781"/>
    <w:rsid w:val="00C63B79"/>
    <w:rsid w:val="00C65825"/>
    <w:rsid w:val="00C66B3A"/>
    <w:rsid w:val="00C673B5"/>
    <w:rsid w:val="00C7402C"/>
    <w:rsid w:val="00C81708"/>
    <w:rsid w:val="00C874DD"/>
    <w:rsid w:val="00C92390"/>
    <w:rsid w:val="00C97F88"/>
    <w:rsid w:val="00CA5FC0"/>
    <w:rsid w:val="00CC0B91"/>
    <w:rsid w:val="00CC4918"/>
    <w:rsid w:val="00CD66B8"/>
    <w:rsid w:val="00CF3A0A"/>
    <w:rsid w:val="00CF403B"/>
    <w:rsid w:val="00CF56F7"/>
    <w:rsid w:val="00D00181"/>
    <w:rsid w:val="00D01F2D"/>
    <w:rsid w:val="00D045FE"/>
    <w:rsid w:val="00D05BF0"/>
    <w:rsid w:val="00D06E44"/>
    <w:rsid w:val="00D151C4"/>
    <w:rsid w:val="00D178B0"/>
    <w:rsid w:val="00D34FAB"/>
    <w:rsid w:val="00D55A9B"/>
    <w:rsid w:val="00D634D5"/>
    <w:rsid w:val="00D6565E"/>
    <w:rsid w:val="00D66818"/>
    <w:rsid w:val="00D7319E"/>
    <w:rsid w:val="00D74462"/>
    <w:rsid w:val="00D821BE"/>
    <w:rsid w:val="00D826CA"/>
    <w:rsid w:val="00D837AA"/>
    <w:rsid w:val="00D85E3B"/>
    <w:rsid w:val="00D91FC5"/>
    <w:rsid w:val="00D929EC"/>
    <w:rsid w:val="00D952E7"/>
    <w:rsid w:val="00D95342"/>
    <w:rsid w:val="00DA4BD2"/>
    <w:rsid w:val="00DB2BD1"/>
    <w:rsid w:val="00DB5453"/>
    <w:rsid w:val="00DB760A"/>
    <w:rsid w:val="00DC00BC"/>
    <w:rsid w:val="00DC0E77"/>
    <w:rsid w:val="00DC4501"/>
    <w:rsid w:val="00DD2791"/>
    <w:rsid w:val="00DD3D71"/>
    <w:rsid w:val="00DD4DB7"/>
    <w:rsid w:val="00DD5EB7"/>
    <w:rsid w:val="00DE1AF5"/>
    <w:rsid w:val="00DE3BE7"/>
    <w:rsid w:val="00DE4A21"/>
    <w:rsid w:val="00DE4F81"/>
    <w:rsid w:val="00DE563D"/>
    <w:rsid w:val="00DE5A70"/>
    <w:rsid w:val="00DE6217"/>
    <w:rsid w:val="00DF047B"/>
    <w:rsid w:val="00DF1694"/>
    <w:rsid w:val="00DF1B03"/>
    <w:rsid w:val="00DF3347"/>
    <w:rsid w:val="00DF56D9"/>
    <w:rsid w:val="00E06BD5"/>
    <w:rsid w:val="00E20354"/>
    <w:rsid w:val="00E26B3D"/>
    <w:rsid w:val="00E27927"/>
    <w:rsid w:val="00E35E1F"/>
    <w:rsid w:val="00E377B8"/>
    <w:rsid w:val="00E4709C"/>
    <w:rsid w:val="00E500BD"/>
    <w:rsid w:val="00E52EA5"/>
    <w:rsid w:val="00E61A78"/>
    <w:rsid w:val="00E65479"/>
    <w:rsid w:val="00E65887"/>
    <w:rsid w:val="00E6795E"/>
    <w:rsid w:val="00E71EF3"/>
    <w:rsid w:val="00E73FAC"/>
    <w:rsid w:val="00E76C3E"/>
    <w:rsid w:val="00E80431"/>
    <w:rsid w:val="00E84162"/>
    <w:rsid w:val="00E963BE"/>
    <w:rsid w:val="00EA2EB3"/>
    <w:rsid w:val="00EA670A"/>
    <w:rsid w:val="00EB62B1"/>
    <w:rsid w:val="00EC365F"/>
    <w:rsid w:val="00EC467E"/>
    <w:rsid w:val="00EC593B"/>
    <w:rsid w:val="00EC7E54"/>
    <w:rsid w:val="00ED2F33"/>
    <w:rsid w:val="00ED3DC8"/>
    <w:rsid w:val="00ED41A7"/>
    <w:rsid w:val="00EE2BCA"/>
    <w:rsid w:val="00EF08CE"/>
    <w:rsid w:val="00EF7D96"/>
    <w:rsid w:val="00EF7F54"/>
    <w:rsid w:val="00F002FA"/>
    <w:rsid w:val="00F02C58"/>
    <w:rsid w:val="00F03869"/>
    <w:rsid w:val="00F077BB"/>
    <w:rsid w:val="00F10A30"/>
    <w:rsid w:val="00F15A07"/>
    <w:rsid w:val="00F31705"/>
    <w:rsid w:val="00F334B5"/>
    <w:rsid w:val="00F40713"/>
    <w:rsid w:val="00F41B86"/>
    <w:rsid w:val="00F41CB1"/>
    <w:rsid w:val="00F441E1"/>
    <w:rsid w:val="00F45A40"/>
    <w:rsid w:val="00F47061"/>
    <w:rsid w:val="00F47877"/>
    <w:rsid w:val="00F57FF5"/>
    <w:rsid w:val="00F6064F"/>
    <w:rsid w:val="00F63CF9"/>
    <w:rsid w:val="00F722BE"/>
    <w:rsid w:val="00F73936"/>
    <w:rsid w:val="00F760C9"/>
    <w:rsid w:val="00F86BDF"/>
    <w:rsid w:val="00F9066F"/>
    <w:rsid w:val="00F937F7"/>
    <w:rsid w:val="00F9386E"/>
    <w:rsid w:val="00F95667"/>
    <w:rsid w:val="00F97917"/>
    <w:rsid w:val="00FA5200"/>
    <w:rsid w:val="00FB1E27"/>
    <w:rsid w:val="00FB4110"/>
    <w:rsid w:val="00FB5CCB"/>
    <w:rsid w:val="00FB7949"/>
    <w:rsid w:val="00FC4AB5"/>
    <w:rsid w:val="00FC4B2B"/>
    <w:rsid w:val="00FC61CE"/>
    <w:rsid w:val="00FC73A6"/>
    <w:rsid w:val="00FD7EC6"/>
    <w:rsid w:val="00FE2762"/>
    <w:rsid w:val="00FE319B"/>
    <w:rsid w:val="00FE43BD"/>
    <w:rsid w:val="00FF0B04"/>
    <w:rsid w:val="00FF4A81"/>
    <w:rsid w:val="00FF6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E5A422"/>
  <w15:docId w15:val="{08C14781-87F2-481F-A15F-8C0406C49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491F5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491F5D"/>
    <w:pPr>
      <w:spacing w:before="240" w:after="60" w:line="240" w:lineRule="auto"/>
      <w:outlineLvl w:val="4"/>
    </w:pPr>
    <w:rPr>
      <w:rFonts w:ascii="Times New Roman" w:eastAsia="Times New Roman" w:hAnsi="Times New Roman" w:cs="Times New Roman"/>
      <w:b/>
      <w:sz w:val="20"/>
      <w:szCs w:val="20"/>
    </w:rPr>
  </w:style>
  <w:style w:type="paragraph" w:styleId="Heading7">
    <w:name w:val="heading 7"/>
    <w:basedOn w:val="Normal"/>
    <w:next w:val="Normal"/>
    <w:link w:val="Heading7Char"/>
    <w:uiPriority w:val="9"/>
    <w:semiHidden/>
    <w:unhideWhenUsed/>
    <w:qFormat/>
    <w:rsid w:val="00F73936"/>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1F5"/>
    <w:rPr>
      <w:color w:val="0000FF"/>
      <w:u w:val="single"/>
    </w:rPr>
  </w:style>
  <w:style w:type="character" w:customStyle="1" w:styleId="labeltext1">
    <w:name w:val="label_text1"/>
    <w:basedOn w:val="DefaultParagraphFont"/>
    <w:rsid w:val="00A211F5"/>
  </w:style>
  <w:style w:type="character" w:styleId="Strong">
    <w:name w:val="Strong"/>
    <w:basedOn w:val="DefaultParagraphFont"/>
    <w:uiPriority w:val="22"/>
    <w:qFormat/>
    <w:rsid w:val="00A211F5"/>
    <w:rPr>
      <w:b/>
      <w:bCs/>
    </w:rPr>
  </w:style>
  <w:style w:type="character" w:styleId="Emphasis">
    <w:name w:val="Emphasis"/>
    <w:basedOn w:val="DefaultParagraphFont"/>
    <w:uiPriority w:val="20"/>
    <w:qFormat/>
    <w:rsid w:val="00A211F5"/>
    <w:rPr>
      <w:i/>
      <w:iCs/>
    </w:rPr>
  </w:style>
  <w:style w:type="paragraph" w:styleId="NormalWeb">
    <w:name w:val="Normal (Web)"/>
    <w:basedOn w:val="Normal"/>
    <w:uiPriority w:val="99"/>
    <w:semiHidden/>
    <w:unhideWhenUsed/>
    <w:rsid w:val="00E500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1216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2166"/>
    <w:rPr>
      <w:rFonts w:ascii="Lucida Grande" w:hAnsi="Lucida Grande" w:cs="Lucida Grande"/>
      <w:sz w:val="18"/>
      <w:szCs w:val="18"/>
    </w:rPr>
  </w:style>
  <w:style w:type="character" w:customStyle="1" w:styleId="apple-style-span">
    <w:name w:val="apple-style-span"/>
    <w:basedOn w:val="DefaultParagraphFont"/>
    <w:rsid w:val="00F9386E"/>
  </w:style>
  <w:style w:type="paragraph" w:customStyle="1" w:styleId="Default">
    <w:name w:val="Default"/>
    <w:rsid w:val="00AE363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03869"/>
    <w:pPr>
      <w:ind w:left="720"/>
      <w:contextualSpacing/>
    </w:pPr>
  </w:style>
  <w:style w:type="paragraph" w:styleId="NoSpacing">
    <w:name w:val="No Spacing"/>
    <w:uiPriority w:val="1"/>
    <w:qFormat/>
    <w:rsid w:val="00B633B3"/>
    <w:pPr>
      <w:spacing w:after="0" w:line="240" w:lineRule="auto"/>
    </w:pPr>
    <w:rPr>
      <w:rFonts w:eastAsiaTheme="minorHAnsi"/>
    </w:rPr>
  </w:style>
  <w:style w:type="paragraph" w:styleId="Date">
    <w:name w:val="Date"/>
    <w:basedOn w:val="Normal"/>
    <w:next w:val="Normal"/>
    <w:link w:val="DateChar"/>
    <w:uiPriority w:val="99"/>
    <w:semiHidden/>
    <w:unhideWhenUsed/>
    <w:rsid w:val="00844F43"/>
  </w:style>
  <w:style w:type="character" w:customStyle="1" w:styleId="DateChar">
    <w:name w:val="Date Char"/>
    <w:basedOn w:val="DefaultParagraphFont"/>
    <w:link w:val="Date"/>
    <w:uiPriority w:val="99"/>
    <w:semiHidden/>
    <w:rsid w:val="00844F43"/>
  </w:style>
  <w:style w:type="character" w:styleId="FollowedHyperlink">
    <w:name w:val="FollowedHyperlink"/>
    <w:basedOn w:val="DefaultParagraphFont"/>
    <w:uiPriority w:val="99"/>
    <w:semiHidden/>
    <w:unhideWhenUsed/>
    <w:rsid w:val="00F95667"/>
    <w:rPr>
      <w:color w:val="800080" w:themeColor="followedHyperlink"/>
      <w:u w:val="single"/>
    </w:rPr>
  </w:style>
  <w:style w:type="character" w:customStyle="1" w:styleId="UnresolvedMention1">
    <w:name w:val="Unresolved Mention1"/>
    <w:basedOn w:val="DefaultParagraphFont"/>
    <w:uiPriority w:val="99"/>
    <w:semiHidden/>
    <w:unhideWhenUsed/>
    <w:rsid w:val="00025972"/>
    <w:rPr>
      <w:color w:val="605E5C"/>
      <w:shd w:val="clear" w:color="auto" w:fill="E1DFDD"/>
    </w:rPr>
  </w:style>
  <w:style w:type="character" w:customStyle="1" w:styleId="Heading5Char">
    <w:name w:val="Heading 5 Char"/>
    <w:basedOn w:val="DefaultParagraphFont"/>
    <w:link w:val="Heading5"/>
    <w:rsid w:val="00491F5D"/>
    <w:rPr>
      <w:rFonts w:ascii="Times New Roman" w:eastAsia="Times New Roman" w:hAnsi="Times New Roman" w:cs="Times New Roman"/>
      <w:b/>
      <w:sz w:val="20"/>
      <w:szCs w:val="20"/>
    </w:rPr>
  </w:style>
  <w:style w:type="character" w:customStyle="1" w:styleId="Heading4Char">
    <w:name w:val="Heading 4 Char"/>
    <w:basedOn w:val="DefaultParagraphFont"/>
    <w:link w:val="Heading4"/>
    <w:uiPriority w:val="9"/>
    <w:rsid w:val="00491F5D"/>
    <w:rPr>
      <w:rFonts w:asciiTheme="majorHAnsi" w:eastAsiaTheme="majorEastAsia" w:hAnsiTheme="majorHAnsi" w:cstheme="majorBidi"/>
      <w:b/>
      <w:bCs/>
      <w:i/>
      <w:iCs/>
      <w:color w:val="4F81BD" w:themeColor="accent1"/>
    </w:rPr>
  </w:style>
  <w:style w:type="character" w:customStyle="1" w:styleId="UnresolvedMention2">
    <w:name w:val="Unresolved Mention2"/>
    <w:basedOn w:val="DefaultParagraphFont"/>
    <w:uiPriority w:val="99"/>
    <w:semiHidden/>
    <w:unhideWhenUsed/>
    <w:rsid w:val="00E4709C"/>
    <w:rPr>
      <w:color w:val="605E5C"/>
      <w:shd w:val="clear" w:color="auto" w:fill="E1DFDD"/>
    </w:rPr>
  </w:style>
  <w:style w:type="paragraph" w:styleId="Header">
    <w:name w:val="header"/>
    <w:basedOn w:val="Normal"/>
    <w:link w:val="HeaderChar"/>
    <w:uiPriority w:val="99"/>
    <w:unhideWhenUsed/>
    <w:rsid w:val="00F47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061"/>
  </w:style>
  <w:style w:type="paragraph" w:styleId="Footer">
    <w:name w:val="footer"/>
    <w:basedOn w:val="Normal"/>
    <w:link w:val="FooterChar"/>
    <w:uiPriority w:val="99"/>
    <w:unhideWhenUsed/>
    <w:rsid w:val="00F47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061"/>
  </w:style>
  <w:style w:type="character" w:customStyle="1" w:styleId="Heading7Char">
    <w:name w:val="Heading 7 Char"/>
    <w:basedOn w:val="DefaultParagraphFont"/>
    <w:link w:val="Heading7"/>
    <w:uiPriority w:val="9"/>
    <w:semiHidden/>
    <w:rsid w:val="00F73936"/>
    <w:rPr>
      <w:rFonts w:asciiTheme="majorHAnsi" w:eastAsiaTheme="majorEastAsia" w:hAnsiTheme="majorHAnsi" w:cstheme="majorBidi"/>
      <w:i/>
      <w:iCs/>
      <w:color w:val="243F60" w:themeColor="accent1" w:themeShade="7F"/>
    </w:rPr>
  </w:style>
  <w:style w:type="table" w:styleId="TableGrid">
    <w:name w:val="Table Grid"/>
    <w:basedOn w:val="TableNormal"/>
    <w:rsid w:val="00F739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555E"/>
    <w:rPr>
      <w:color w:val="605E5C"/>
      <w:shd w:val="clear" w:color="auto" w:fill="E1DFDD"/>
    </w:rPr>
  </w:style>
  <w:style w:type="character" w:customStyle="1" w:styleId="gmail-sr-only">
    <w:name w:val="gmail-sr-only"/>
    <w:basedOn w:val="DefaultParagraphFont"/>
    <w:rsid w:val="00A82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215617">
      <w:bodyDiv w:val="1"/>
      <w:marLeft w:val="0"/>
      <w:marRight w:val="0"/>
      <w:marTop w:val="0"/>
      <w:marBottom w:val="0"/>
      <w:divBdr>
        <w:top w:val="none" w:sz="0" w:space="0" w:color="auto"/>
        <w:left w:val="none" w:sz="0" w:space="0" w:color="auto"/>
        <w:bottom w:val="none" w:sz="0" w:space="0" w:color="auto"/>
        <w:right w:val="none" w:sz="0" w:space="0" w:color="auto"/>
      </w:divBdr>
    </w:div>
    <w:div w:id="509299208">
      <w:bodyDiv w:val="1"/>
      <w:marLeft w:val="0"/>
      <w:marRight w:val="0"/>
      <w:marTop w:val="0"/>
      <w:marBottom w:val="0"/>
      <w:divBdr>
        <w:top w:val="none" w:sz="0" w:space="0" w:color="auto"/>
        <w:left w:val="none" w:sz="0" w:space="0" w:color="auto"/>
        <w:bottom w:val="none" w:sz="0" w:space="0" w:color="auto"/>
        <w:right w:val="none" w:sz="0" w:space="0" w:color="auto"/>
      </w:divBdr>
    </w:div>
    <w:div w:id="1385830211">
      <w:bodyDiv w:val="1"/>
      <w:marLeft w:val="0"/>
      <w:marRight w:val="0"/>
      <w:marTop w:val="0"/>
      <w:marBottom w:val="0"/>
      <w:divBdr>
        <w:top w:val="none" w:sz="0" w:space="0" w:color="auto"/>
        <w:left w:val="none" w:sz="0" w:space="0" w:color="auto"/>
        <w:bottom w:val="none" w:sz="0" w:space="0" w:color="auto"/>
        <w:right w:val="none" w:sz="0" w:space="0" w:color="auto"/>
      </w:divBdr>
    </w:div>
    <w:div w:id="1573269917">
      <w:bodyDiv w:val="1"/>
      <w:marLeft w:val="0"/>
      <w:marRight w:val="0"/>
      <w:marTop w:val="0"/>
      <w:marBottom w:val="0"/>
      <w:divBdr>
        <w:top w:val="none" w:sz="0" w:space="0" w:color="auto"/>
        <w:left w:val="none" w:sz="0" w:space="0" w:color="auto"/>
        <w:bottom w:val="none" w:sz="0" w:space="0" w:color="auto"/>
        <w:right w:val="none" w:sz="0" w:space="0" w:color="auto"/>
      </w:divBdr>
    </w:div>
    <w:div w:id="1716732493">
      <w:bodyDiv w:val="1"/>
      <w:marLeft w:val="0"/>
      <w:marRight w:val="0"/>
      <w:marTop w:val="37"/>
      <w:marBottom w:val="73"/>
      <w:divBdr>
        <w:top w:val="none" w:sz="0" w:space="0" w:color="auto"/>
        <w:left w:val="none" w:sz="0" w:space="0" w:color="auto"/>
        <w:bottom w:val="none" w:sz="0" w:space="0" w:color="auto"/>
        <w:right w:val="none" w:sz="0" w:space="0" w:color="auto"/>
      </w:divBdr>
      <w:divsChild>
        <w:div w:id="1078552449">
          <w:marLeft w:val="0"/>
          <w:marRight w:val="0"/>
          <w:marTop w:val="0"/>
          <w:marBottom w:val="0"/>
          <w:divBdr>
            <w:top w:val="none" w:sz="0" w:space="0" w:color="auto"/>
            <w:left w:val="none" w:sz="0" w:space="0" w:color="auto"/>
            <w:bottom w:val="none" w:sz="0" w:space="0" w:color="auto"/>
            <w:right w:val="none" w:sz="0" w:space="0" w:color="auto"/>
          </w:divBdr>
        </w:div>
        <w:div w:id="1556745499">
          <w:marLeft w:val="0"/>
          <w:marRight w:val="0"/>
          <w:marTop w:val="0"/>
          <w:marBottom w:val="0"/>
          <w:divBdr>
            <w:top w:val="none" w:sz="0" w:space="0" w:color="auto"/>
            <w:left w:val="none" w:sz="0" w:space="0" w:color="auto"/>
            <w:bottom w:val="none" w:sz="0" w:space="0" w:color="auto"/>
            <w:right w:val="none" w:sz="0" w:space="0" w:color="auto"/>
          </w:divBdr>
        </w:div>
        <w:div w:id="1351105384">
          <w:marLeft w:val="0"/>
          <w:marRight w:val="0"/>
          <w:marTop w:val="0"/>
          <w:marBottom w:val="0"/>
          <w:divBdr>
            <w:top w:val="none" w:sz="0" w:space="0" w:color="auto"/>
            <w:left w:val="none" w:sz="0" w:space="0" w:color="auto"/>
            <w:bottom w:val="none" w:sz="0" w:space="0" w:color="auto"/>
            <w:right w:val="none" w:sz="0" w:space="0" w:color="auto"/>
          </w:divBdr>
        </w:div>
        <w:div w:id="811554350">
          <w:marLeft w:val="0"/>
          <w:marRight w:val="0"/>
          <w:marTop w:val="0"/>
          <w:marBottom w:val="0"/>
          <w:divBdr>
            <w:top w:val="none" w:sz="0" w:space="0" w:color="auto"/>
            <w:left w:val="none" w:sz="0" w:space="0" w:color="auto"/>
            <w:bottom w:val="none" w:sz="0" w:space="0" w:color="auto"/>
            <w:right w:val="none" w:sz="0" w:space="0" w:color="auto"/>
          </w:divBdr>
        </w:div>
        <w:div w:id="1014306253">
          <w:marLeft w:val="0"/>
          <w:marRight w:val="0"/>
          <w:marTop w:val="0"/>
          <w:marBottom w:val="0"/>
          <w:divBdr>
            <w:top w:val="none" w:sz="0" w:space="0" w:color="auto"/>
            <w:left w:val="none" w:sz="0" w:space="0" w:color="auto"/>
            <w:bottom w:val="none" w:sz="0" w:space="0" w:color="auto"/>
            <w:right w:val="none" w:sz="0" w:space="0" w:color="auto"/>
          </w:divBdr>
        </w:div>
        <w:div w:id="1954627528">
          <w:marLeft w:val="0"/>
          <w:marRight w:val="0"/>
          <w:marTop w:val="0"/>
          <w:marBottom w:val="0"/>
          <w:divBdr>
            <w:top w:val="none" w:sz="0" w:space="0" w:color="auto"/>
            <w:left w:val="none" w:sz="0" w:space="0" w:color="auto"/>
            <w:bottom w:val="none" w:sz="0" w:space="0" w:color="auto"/>
            <w:right w:val="none" w:sz="0" w:space="0" w:color="auto"/>
          </w:divBdr>
        </w:div>
        <w:div w:id="1765418912">
          <w:marLeft w:val="0"/>
          <w:marRight w:val="0"/>
          <w:marTop w:val="0"/>
          <w:marBottom w:val="0"/>
          <w:divBdr>
            <w:top w:val="none" w:sz="0" w:space="0" w:color="auto"/>
            <w:left w:val="none" w:sz="0" w:space="0" w:color="auto"/>
            <w:bottom w:val="none" w:sz="0" w:space="0" w:color="auto"/>
            <w:right w:val="none" w:sz="0" w:space="0" w:color="auto"/>
          </w:divBdr>
        </w:div>
        <w:div w:id="748693109">
          <w:marLeft w:val="0"/>
          <w:marRight w:val="0"/>
          <w:marTop w:val="0"/>
          <w:marBottom w:val="0"/>
          <w:divBdr>
            <w:top w:val="none" w:sz="0" w:space="0" w:color="auto"/>
            <w:left w:val="none" w:sz="0" w:space="0" w:color="auto"/>
            <w:bottom w:val="none" w:sz="0" w:space="0" w:color="auto"/>
            <w:right w:val="none" w:sz="0" w:space="0" w:color="auto"/>
          </w:divBdr>
        </w:div>
        <w:div w:id="1384135306">
          <w:marLeft w:val="0"/>
          <w:marRight w:val="0"/>
          <w:marTop w:val="0"/>
          <w:marBottom w:val="0"/>
          <w:divBdr>
            <w:top w:val="none" w:sz="0" w:space="0" w:color="auto"/>
            <w:left w:val="none" w:sz="0" w:space="0" w:color="auto"/>
            <w:bottom w:val="none" w:sz="0" w:space="0" w:color="auto"/>
            <w:right w:val="none" w:sz="0" w:space="0" w:color="auto"/>
          </w:divBdr>
        </w:div>
        <w:div w:id="1533613049">
          <w:marLeft w:val="0"/>
          <w:marRight w:val="0"/>
          <w:marTop w:val="0"/>
          <w:marBottom w:val="0"/>
          <w:divBdr>
            <w:top w:val="none" w:sz="0" w:space="0" w:color="auto"/>
            <w:left w:val="none" w:sz="0" w:space="0" w:color="auto"/>
            <w:bottom w:val="none" w:sz="0" w:space="0" w:color="auto"/>
            <w:right w:val="none" w:sz="0" w:space="0" w:color="auto"/>
          </w:divBdr>
        </w:div>
        <w:div w:id="1268737720">
          <w:marLeft w:val="0"/>
          <w:marRight w:val="0"/>
          <w:marTop w:val="0"/>
          <w:marBottom w:val="0"/>
          <w:divBdr>
            <w:top w:val="none" w:sz="0" w:space="0" w:color="auto"/>
            <w:left w:val="none" w:sz="0" w:space="0" w:color="auto"/>
            <w:bottom w:val="none" w:sz="0" w:space="0" w:color="auto"/>
            <w:right w:val="none" w:sz="0" w:space="0" w:color="auto"/>
          </w:divBdr>
        </w:div>
        <w:div w:id="1073896610">
          <w:marLeft w:val="0"/>
          <w:marRight w:val="0"/>
          <w:marTop w:val="0"/>
          <w:marBottom w:val="0"/>
          <w:divBdr>
            <w:top w:val="none" w:sz="0" w:space="0" w:color="auto"/>
            <w:left w:val="none" w:sz="0" w:space="0" w:color="auto"/>
            <w:bottom w:val="none" w:sz="0" w:space="0" w:color="auto"/>
            <w:right w:val="none" w:sz="0" w:space="0" w:color="auto"/>
          </w:divBdr>
        </w:div>
      </w:divsChild>
    </w:div>
    <w:div w:id="2003313614">
      <w:bodyDiv w:val="1"/>
      <w:marLeft w:val="0"/>
      <w:marRight w:val="0"/>
      <w:marTop w:val="0"/>
      <w:marBottom w:val="0"/>
      <w:divBdr>
        <w:top w:val="none" w:sz="0" w:space="0" w:color="auto"/>
        <w:left w:val="none" w:sz="0" w:space="0" w:color="auto"/>
        <w:bottom w:val="none" w:sz="0" w:space="0" w:color="auto"/>
        <w:right w:val="none" w:sz="0" w:space="0" w:color="auto"/>
      </w:divBdr>
      <w:divsChild>
        <w:div w:id="1979147120">
          <w:marLeft w:val="0"/>
          <w:marRight w:val="0"/>
          <w:marTop w:val="0"/>
          <w:marBottom w:val="0"/>
          <w:divBdr>
            <w:top w:val="single" w:sz="2" w:space="1" w:color="FFFFFF"/>
            <w:left w:val="single" w:sz="2" w:space="1" w:color="FFFFFF"/>
            <w:bottom w:val="single" w:sz="2" w:space="12" w:color="FFFFFF"/>
            <w:right w:val="single" w:sz="2" w:space="1"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u.edu/csd"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1615</Words>
  <Characters>9208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md5269</cp:lastModifiedBy>
  <cp:revision>21</cp:revision>
  <cp:lastPrinted>2023-09-05T13:21:00Z</cp:lastPrinted>
  <dcterms:created xsi:type="dcterms:W3CDTF">2024-01-05T03:52:00Z</dcterms:created>
  <dcterms:modified xsi:type="dcterms:W3CDTF">2024-04-17T20:25:00Z</dcterms:modified>
</cp:coreProperties>
</file>